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30CE" w14:textId="628F3923" w:rsidR="00813EE0" w:rsidRDefault="00813EE0" w:rsidP="006C6B1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 O T I V A T I O N</w:t>
      </w:r>
    </w:p>
    <w:p w14:paraId="28E7239B" w14:textId="77777777" w:rsidR="00BA1B96" w:rsidRDefault="00BA1B96" w:rsidP="00BA1B96">
      <w:pPr>
        <w:spacing w:after="0"/>
        <w:rPr>
          <w:rFonts w:ascii="Arial" w:hAnsi="Arial" w:cs="Arial"/>
        </w:rPr>
      </w:pPr>
    </w:p>
    <w:p w14:paraId="5B01E95E" w14:textId="4E58FAF0" w:rsidR="00813EE0" w:rsidRDefault="00835CDA" w:rsidP="00BA1B96">
      <w:pPr>
        <w:spacing w:after="0"/>
        <w:rPr>
          <w:rFonts w:ascii="Arial" w:hAnsi="Arial" w:cs="Arial"/>
        </w:rPr>
      </w:pPr>
      <w:r w:rsidRPr="00835CDA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BA1B96">
        <w:rPr>
          <w:rFonts w:ascii="Arial" w:hAnsi="Arial" w:cs="Arial"/>
        </w:rPr>
        <w:t>Ein Supermarkt ist am Samstag sehr rege besucht. Aus Brandschutzgründen muss die Zahl der Einkaufenden auf 200 begrenzt</w:t>
      </w:r>
      <w:r w:rsidR="0039798C">
        <w:rPr>
          <w:rFonts w:ascii="Arial" w:hAnsi="Arial" w:cs="Arial"/>
        </w:rPr>
        <w:t xml:space="preserve"> werden. Ein online-Programm soll den Türsteher bei der Besucherzählung am Ein- / Ausgang unterstützen. </w:t>
      </w:r>
      <w:r w:rsidR="00BA1B96">
        <w:rPr>
          <w:rFonts w:ascii="Arial" w:hAnsi="Arial" w:cs="Arial"/>
        </w:rPr>
        <w:t xml:space="preserve"> </w:t>
      </w:r>
    </w:p>
    <w:p w14:paraId="6EDC5482" w14:textId="77777777" w:rsidR="00BA1B96" w:rsidRDefault="00BA1B96" w:rsidP="00BA1B96">
      <w:pPr>
        <w:spacing w:after="0"/>
        <w:rPr>
          <w:rFonts w:ascii="Arial" w:hAnsi="Arial" w:cs="Arial"/>
        </w:rPr>
      </w:pPr>
    </w:p>
    <w:p w14:paraId="20DEBC45" w14:textId="1D974AA7" w:rsidR="00BA1B96" w:rsidRDefault="0039798C" w:rsidP="00BA1B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Lade den folgenden Quelltext </w:t>
      </w:r>
      <w:r w:rsidR="00BD04BE">
        <w:rPr>
          <w:rFonts w:ascii="Arial" w:hAnsi="Arial" w:cs="Arial"/>
        </w:rPr>
        <w:t xml:space="preserve">(unter Material) </w:t>
      </w:r>
      <w:r>
        <w:rPr>
          <w:rFonts w:ascii="Arial" w:hAnsi="Arial" w:cs="Arial"/>
        </w:rPr>
        <w:t xml:space="preserve">und </w:t>
      </w:r>
      <w:r w:rsidR="00A87585">
        <w:rPr>
          <w:rFonts w:ascii="Arial" w:hAnsi="Arial" w:cs="Arial"/>
        </w:rPr>
        <w:t>untersuche das Layout.</w:t>
      </w:r>
      <w:r w:rsidR="00183C47">
        <w:rPr>
          <w:rFonts w:ascii="Arial" w:hAnsi="Arial" w:cs="Arial"/>
        </w:rPr>
        <w:t xml:space="preserve"> Ändere auch die Größe des Browser-Fensters.</w:t>
      </w:r>
    </w:p>
    <w:p w14:paraId="73344BA1" w14:textId="0D49B189" w:rsidR="00E77FB2" w:rsidRDefault="00E77FB2" w:rsidP="00BA1B96">
      <w:pPr>
        <w:spacing w:after="0"/>
        <w:rPr>
          <w:rFonts w:ascii="Arial" w:hAnsi="Arial" w:cs="Arial"/>
        </w:rPr>
      </w:pPr>
      <w:r w:rsidRPr="00E77FB2">
        <w:rPr>
          <w:noProof/>
        </w:rPr>
        <w:drawing>
          <wp:anchor distT="0" distB="0" distL="114300" distR="114300" simplePos="0" relativeHeight="251658240" behindDoc="0" locked="0" layoutInCell="1" allowOverlap="1" wp14:anchorId="30458196" wp14:editId="55A8AD7F">
            <wp:simplePos x="0" y="0"/>
            <wp:positionH relativeFrom="column">
              <wp:posOffset>3166110</wp:posOffset>
            </wp:positionH>
            <wp:positionV relativeFrom="paragraph">
              <wp:posOffset>156247</wp:posOffset>
            </wp:positionV>
            <wp:extent cx="2433955" cy="1920240"/>
            <wp:effectExtent l="19050" t="19050" r="23495" b="22860"/>
            <wp:wrapSquare wrapText="bothSides"/>
            <wp:docPr id="5301457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4572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920240"/>
                    </a:xfrm>
                    <a:prstGeom prst="rect">
                      <a:avLst/>
                    </a:prstGeom>
                    <a:ln w="12700" cap="rnd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CEB7D" w14:textId="4894BDFF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&lt;div&gt; TÜRSTEHER APP&lt;/div&gt;    </w:t>
      </w:r>
    </w:p>
    <w:p w14:paraId="01F30D34" w14:textId="40789672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&lt;div&gt; Mit diesem Programm wird die Anzahl die Besucher in einem bestimmten Bereich gezählt.&lt;/div&gt;    </w:t>
      </w:r>
    </w:p>
    <w:p w14:paraId="644E41DB" w14:textId="6593AE95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 xml:space="preserve">&lt;button&gt; + (Besucher rein) &lt;/button&gt; </w:t>
      </w:r>
    </w:p>
    <w:p w14:paraId="294150B8" w14:textId="3D4F6C75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&lt;button&gt; - -&lt;/button&gt;</w:t>
      </w:r>
    </w:p>
    <w:p w14:paraId="49C26B60" w14:textId="5BC0CD08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&lt;div&gt; Anzahl der Besucher: &lt;/div&gt;</w:t>
      </w:r>
    </w:p>
    <w:p w14:paraId="459D1888" w14:textId="34D46C0D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&lt;div&gt; Kein Einlass mehr bei mehr als 150 Besuchern. &lt;/div&gt;</w:t>
      </w:r>
    </w:p>
    <w:p w14:paraId="72842C54" w14:textId="578D51E6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&lt;hr&gt;</w:t>
      </w:r>
    </w:p>
    <w:p w14:paraId="53A587A1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&lt;span&gt; TÜRSTEHER APP&lt;/span&gt;    </w:t>
      </w:r>
    </w:p>
    <w:p w14:paraId="105101BC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&lt;span&gt; Mit diesem Programm wird die Anzahl die Besucher in einem bestimmten Bereich gezählt.&lt;/div&gt;    </w:t>
      </w:r>
    </w:p>
    <w:p w14:paraId="0EBC3F66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 xml:space="preserve">&lt;button&gt; + &lt;/button&gt; </w:t>
      </w:r>
    </w:p>
    <w:p w14:paraId="66D8E513" w14:textId="4016142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&lt;button&gt; - &lt;/button&gt;</w:t>
      </w:r>
    </w:p>
    <w:p w14:paraId="29D8EC82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&lt;span&gt; Anzahl der Besucher: &lt;/span&gt;</w:t>
      </w:r>
    </w:p>
    <w:p w14:paraId="58330843" w14:textId="01B46BFE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&lt;span&gt; Kein Einlass mehr bei mehr als 150 Besuchern. &lt;/span&gt;</w:t>
      </w:r>
    </w:p>
    <w:p w14:paraId="3C4A33FE" w14:textId="019F9F4E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&lt;hr&gt;</w:t>
      </w:r>
    </w:p>
    <w:p w14:paraId="05B96042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&lt;p&gt; TÜRSTEHER APP&lt;/p&gt;    </w:t>
      </w:r>
    </w:p>
    <w:p w14:paraId="33AE744E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&lt;p&gt; Mit diesem Programm wird die Anzahl die Besucher in einem bestimmten Bereich gezählt.&lt;/p&gt;    </w:t>
      </w:r>
    </w:p>
    <w:p w14:paraId="46B0B43E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 xml:space="preserve">&lt;button&gt; + &lt;/button&gt; </w:t>
      </w:r>
    </w:p>
    <w:p w14:paraId="03FF9B8C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&lt;button&gt; - &lt;/button&gt;</w:t>
      </w:r>
    </w:p>
    <w:p w14:paraId="7FFF0859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&lt;p&gt; Anzahl der Besucher: &lt;/p&gt;</w:t>
      </w:r>
    </w:p>
    <w:p w14:paraId="75F02AE6" w14:textId="77777777" w:rsidR="00E77FB2" w:rsidRPr="00E77FB2" w:rsidRDefault="00E77FB2" w:rsidP="00E77FB2">
      <w:pPr>
        <w:spacing w:after="0"/>
        <w:rPr>
          <w:rFonts w:ascii="Arial" w:hAnsi="Arial" w:cs="Arial"/>
          <w:sz w:val="18"/>
          <w:szCs w:val="18"/>
        </w:rPr>
      </w:pPr>
      <w:r w:rsidRPr="00E77FB2">
        <w:rPr>
          <w:rFonts w:ascii="Arial" w:hAnsi="Arial" w:cs="Arial"/>
          <w:sz w:val="18"/>
          <w:szCs w:val="18"/>
        </w:rPr>
        <w:t>&lt;p&gt; Kein Einlass mehr bei mehr als 150 Besuchern. &lt;/p&gt;</w:t>
      </w:r>
    </w:p>
    <w:p w14:paraId="7ECEFB40" w14:textId="77777777" w:rsidR="00E77FB2" w:rsidRDefault="00E77FB2" w:rsidP="00BA1B96">
      <w:pPr>
        <w:spacing w:after="0"/>
        <w:rPr>
          <w:rFonts w:ascii="Arial" w:hAnsi="Arial" w:cs="Arial"/>
        </w:rPr>
      </w:pPr>
    </w:p>
    <w:p w14:paraId="491831AA" w14:textId="709C208C" w:rsidR="00E80E99" w:rsidRDefault="00835CDA" w:rsidP="00835CDA">
      <w:pPr>
        <w:spacing w:after="0"/>
        <w:rPr>
          <w:rFonts w:ascii="Arial" w:hAnsi="Arial" w:cs="Arial"/>
        </w:rPr>
      </w:pPr>
      <w:r w:rsidRPr="00835CDA">
        <w:rPr>
          <w:rFonts w:ascii="Arial" w:hAnsi="Arial" w:cs="Arial"/>
          <w:b/>
        </w:rPr>
        <w:t>B)</w:t>
      </w:r>
      <w:r w:rsidRPr="00835CDA">
        <w:rPr>
          <w:rFonts w:ascii="Arial" w:hAnsi="Arial" w:cs="Arial"/>
        </w:rPr>
        <w:t xml:space="preserve"> Benenne alle Tags als </w:t>
      </w:r>
      <w:r>
        <w:rPr>
          <w:rFonts w:ascii="Arial" w:hAnsi="Arial" w:cs="Arial"/>
        </w:rPr>
        <w:t xml:space="preserve">Klassenelemente (class = „element“)  und stelle in in CSS wahlweise </w:t>
      </w:r>
      <w:r w:rsidRPr="00835CDA">
        <w:rPr>
          <w:rFonts w:ascii="Arial" w:hAnsi="Arial" w:cs="Arial"/>
          <w:i/>
        </w:rPr>
        <w:t>display: block</w:t>
      </w:r>
      <w:r>
        <w:rPr>
          <w:rFonts w:ascii="Arial" w:hAnsi="Arial" w:cs="Arial"/>
        </w:rPr>
        <w:t xml:space="preserve">, </w:t>
      </w:r>
      <w:r w:rsidRPr="00835CDA">
        <w:rPr>
          <w:rFonts w:ascii="Arial" w:hAnsi="Arial" w:cs="Arial"/>
          <w:i/>
        </w:rPr>
        <w:t>display: inline</w:t>
      </w:r>
      <w:r>
        <w:rPr>
          <w:rFonts w:ascii="Arial" w:hAnsi="Arial" w:cs="Arial"/>
        </w:rPr>
        <w:t xml:space="preserve"> oder </w:t>
      </w:r>
      <w:r w:rsidRPr="00835CDA">
        <w:rPr>
          <w:rFonts w:ascii="Arial" w:hAnsi="Arial" w:cs="Arial"/>
          <w:i/>
        </w:rPr>
        <w:t>display: inline-block</w:t>
      </w:r>
      <w:r>
        <w:rPr>
          <w:rFonts w:ascii="Arial" w:hAnsi="Arial" w:cs="Arial"/>
        </w:rPr>
        <w:t xml:space="preserve"> ein. Setzt zur besseren Übersicht auch einen Rahmen und einen Hintergrund.</w:t>
      </w:r>
    </w:p>
    <w:p w14:paraId="68831AE9" w14:textId="77777777" w:rsidR="003A4F31" w:rsidRDefault="003A4F31" w:rsidP="00835CDA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250"/>
      </w:tblGrid>
      <w:tr w:rsidR="003A4F31" w14:paraId="51F17A0E" w14:textId="77777777" w:rsidTr="003A4F31">
        <w:tc>
          <w:tcPr>
            <w:tcW w:w="5812" w:type="dxa"/>
          </w:tcPr>
          <w:p w14:paraId="2201C5C1" w14:textId="77777777" w:rsidR="003A4F31" w:rsidRDefault="003A4F31" w:rsidP="003A4F31">
            <w:pPr>
              <w:rPr>
                <w:rFonts w:ascii="Arial" w:hAnsi="Arial" w:cs="Arial"/>
              </w:rPr>
            </w:pPr>
            <w:r w:rsidRPr="003A4F31">
              <w:rPr>
                <w:rFonts w:ascii="Arial" w:hAnsi="Arial" w:cs="Arial"/>
              </w:rPr>
              <w:t xml:space="preserve">&lt;div </w:t>
            </w:r>
            <w:r w:rsidRPr="003A4F31">
              <w:rPr>
                <w:rFonts w:ascii="Arial" w:hAnsi="Arial" w:cs="Arial"/>
                <w:b/>
              </w:rPr>
              <w:t>class="element"&gt;</w:t>
            </w:r>
            <w:r w:rsidRPr="003A4F31">
              <w:rPr>
                <w:rFonts w:ascii="Arial" w:hAnsi="Arial" w:cs="Arial"/>
              </w:rPr>
              <w:t xml:space="preserve"> TÜRSTEHER APP&lt;/div&gt; </w:t>
            </w:r>
          </w:p>
          <w:p w14:paraId="6365BFDB" w14:textId="77777777" w:rsidR="003A4F31" w:rsidRDefault="003A4F31" w:rsidP="003A4F31">
            <w:pPr>
              <w:rPr>
                <w:rFonts w:ascii="Arial" w:hAnsi="Arial" w:cs="Arial"/>
              </w:rPr>
            </w:pPr>
          </w:p>
          <w:p w14:paraId="3B1D67CC" w14:textId="77777777" w:rsidR="003A4F31" w:rsidRPr="003A4F31" w:rsidRDefault="003A4F31" w:rsidP="003A4F31">
            <w:pPr>
              <w:rPr>
                <w:rFonts w:ascii="Arial" w:hAnsi="Arial" w:cs="Arial"/>
              </w:rPr>
            </w:pPr>
            <w:r w:rsidRPr="003A4F31">
              <w:rPr>
                <w:rFonts w:ascii="Arial" w:hAnsi="Arial" w:cs="Arial"/>
              </w:rPr>
              <w:t xml:space="preserve">&lt;span </w:t>
            </w:r>
            <w:r w:rsidRPr="003A4F31">
              <w:rPr>
                <w:rFonts w:ascii="Arial" w:hAnsi="Arial" w:cs="Arial"/>
                <w:b/>
              </w:rPr>
              <w:t>class="element"</w:t>
            </w:r>
            <w:r w:rsidRPr="003A4F31">
              <w:rPr>
                <w:rFonts w:ascii="Arial" w:hAnsi="Arial" w:cs="Arial"/>
              </w:rPr>
              <w:t>&gt; TÜRSTEHER APP&lt;/span&gt;</w:t>
            </w:r>
          </w:p>
          <w:p w14:paraId="6CAA88D6" w14:textId="77777777" w:rsidR="003A4F31" w:rsidRDefault="003A4F31" w:rsidP="003A4F31">
            <w:pPr>
              <w:rPr>
                <w:rFonts w:ascii="Arial" w:hAnsi="Arial" w:cs="Arial"/>
              </w:rPr>
            </w:pPr>
          </w:p>
          <w:p w14:paraId="233776E3" w14:textId="77777777" w:rsidR="003A4F31" w:rsidRPr="003A4F31" w:rsidRDefault="003A4F31" w:rsidP="003A4F31">
            <w:pPr>
              <w:rPr>
                <w:rFonts w:ascii="Arial" w:hAnsi="Arial" w:cs="Arial"/>
              </w:rPr>
            </w:pPr>
            <w:r w:rsidRPr="003A4F31">
              <w:rPr>
                <w:rFonts w:ascii="Arial" w:hAnsi="Arial" w:cs="Arial"/>
              </w:rPr>
              <w:t xml:space="preserve">&lt;p </w:t>
            </w:r>
            <w:r w:rsidRPr="003A4F31">
              <w:rPr>
                <w:rFonts w:ascii="Arial" w:hAnsi="Arial" w:cs="Arial"/>
                <w:b/>
              </w:rPr>
              <w:t>class="element"</w:t>
            </w:r>
            <w:r w:rsidRPr="003A4F31">
              <w:rPr>
                <w:rFonts w:ascii="Arial" w:hAnsi="Arial" w:cs="Arial"/>
              </w:rPr>
              <w:t xml:space="preserve">&gt; TÜRSTEHER APP&lt;/p&gt; </w:t>
            </w:r>
          </w:p>
          <w:p w14:paraId="527E29C7" w14:textId="77777777" w:rsidR="003A4F31" w:rsidRDefault="003A4F31" w:rsidP="00835CDA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</w:tcPr>
          <w:p w14:paraId="35420CC5" w14:textId="77777777" w:rsidR="003A4F31" w:rsidRPr="003A4F31" w:rsidRDefault="003A4F31" w:rsidP="003A4F31">
            <w:pPr>
              <w:rPr>
                <w:rFonts w:ascii="Arial" w:hAnsi="Arial" w:cs="Arial"/>
                <w:i/>
              </w:rPr>
            </w:pPr>
            <w:r w:rsidRPr="003A4F31">
              <w:rPr>
                <w:rFonts w:ascii="Arial" w:hAnsi="Arial" w:cs="Arial"/>
                <w:i/>
              </w:rPr>
              <w:t xml:space="preserve">   .element { </w:t>
            </w:r>
          </w:p>
          <w:p w14:paraId="41F0AE4B" w14:textId="77777777" w:rsidR="003A4F31" w:rsidRDefault="003A4F31" w:rsidP="003A4F31">
            <w:pPr>
              <w:rPr>
                <w:rFonts w:ascii="Arial" w:hAnsi="Arial" w:cs="Arial"/>
                <w:b/>
                <w:i/>
              </w:rPr>
            </w:pPr>
            <w:r w:rsidRPr="003A4F31">
              <w:rPr>
                <w:rFonts w:ascii="Arial" w:hAnsi="Arial" w:cs="Arial"/>
                <w:i/>
              </w:rPr>
              <w:t xml:space="preserve">       </w:t>
            </w:r>
            <w:r w:rsidRPr="003A4F31">
              <w:rPr>
                <w:rFonts w:ascii="Arial" w:hAnsi="Arial" w:cs="Arial"/>
                <w:b/>
                <w:i/>
              </w:rPr>
              <w:t>display: block;</w:t>
            </w:r>
          </w:p>
          <w:p w14:paraId="4B53D562" w14:textId="2B85BBE8" w:rsidR="00E32E6D" w:rsidRPr="00E32E6D" w:rsidRDefault="00E32E6D" w:rsidP="003A4F31">
            <w:pPr>
              <w:rPr>
                <w:rFonts w:ascii="Arial" w:hAnsi="Arial" w:cs="Arial"/>
                <w:b/>
                <w:i/>
                <w:strike/>
              </w:rPr>
            </w:pPr>
            <w:r>
              <w:rPr>
                <w:rFonts w:ascii="Arial" w:hAnsi="Arial" w:cs="Arial"/>
                <w:b/>
                <w:i/>
              </w:rPr>
              <w:t xml:space="preserve">       </w:t>
            </w:r>
            <w:r w:rsidRPr="00E32E6D">
              <w:rPr>
                <w:rFonts w:ascii="Arial" w:hAnsi="Arial" w:cs="Arial"/>
                <w:b/>
                <w:i/>
                <w:strike/>
              </w:rPr>
              <w:t>display: inline;</w:t>
            </w:r>
          </w:p>
          <w:p w14:paraId="089010EB" w14:textId="44868B3F" w:rsidR="00E32E6D" w:rsidRPr="00E32E6D" w:rsidRDefault="00E32E6D" w:rsidP="003A4F31">
            <w:pPr>
              <w:rPr>
                <w:rFonts w:ascii="Arial" w:hAnsi="Arial" w:cs="Arial"/>
                <w:b/>
                <w:i/>
                <w:strike/>
              </w:rPr>
            </w:pPr>
            <w:r>
              <w:rPr>
                <w:rFonts w:ascii="Arial" w:hAnsi="Arial" w:cs="Arial"/>
                <w:b/>
                <w:i/>
              </w:rPr>
              <w:t xml:space="preserve">       </w:t>
            </w:r>
            <w:r w:rsidRPr="00E32E6D">
              <w:rPr>
                <w:rFonts w:ascii="Arial" w:hAnsi="Arial" w:cs="Arial"/>
                <w:b/>
                <w:i/>
                <w:strike/>
              </w:rPr>
              <w:t>display: inline-block;</w:t>
            </w:r>
          </w:p>
          <w:p w14:paraId="495B4D16" w14:textId="77777777" w:rsidR="003A4F31" w:rsidRPr="003A4F31" w:rsidRDefault="003A4F31" w:rsidP="003A4F31">
            <w:pPr>
              <w:rPr>
                <w:rFonts w:ascii="Arial" w:hAnsi="Arial" w:cs="Arial"/>
                <w:i/>
              </w:rPr>
            </w:pPr>
            <w:r w:rsidRPr="003A4F31">
              <w:rPr>
                <w:rFonts w:ascii="Arial" w:hAnsi="Arial" w:cs="Arial"/>
                <w:i/>
              </w:rPr>
              <w:t xml:space="preserve">       border: 1px solid black;</w:t>
            </w:r>
          </w:p>
          <w:p w14:paraId="3D276023" w14:textId="579D0A35" w:rsidR="00E32E6D" w:rsidRPr="003A4F31" w:rsidRDefault="003A4F31" w:rsidP="003A4F31">
            <w:pPr>
              <w:rPr>
                <w:rFonts w:ascii="Arial" w:hAnsi="Arial" w:cs="Arial"/>
                <w:i/>
              </w:rPr>
            </w:pPr>
            <w:r w:rsidRPr="003A4F31">
              <w:rPr>
                <w:rFonts w:ascii="Arial" w:hAnsi="Arial" w:cs="Arial"/>
                <w:i/>
              </w:rPr>
              <w:t xml:space="preserve">       background: #FFA;</w:t>
            </w:r>
          </w:p>
          <w:p w14:paraId="4D15A1EA" w14:textId="6D5CFB25" w:rsidR="003A4F31" w:rsidRPr="00E32E6D" w:rsidRDefault="003A4F31" w:rsidP="00835CDA">
            <w:pPr>
              <w:rPr>
                <w:rFonts w:ascii="Arial" w:hAnsi="Arial" w:cs="Arial"/>
                <w:i/>
              </w:rPr>
            </w:pPr>
            <w:r w:rsidRPr="003A4F31">
              <w:rPr>
                <w:rFonts w:ascii="Arial" w:hAnsi="Arial" w:cs="Arial"/>
                <w:i/>
              </w:rPr>
              <w:t xml:space="preserve">    </w:t>
            </w:r>
            <w:r w:rsidR="00E32E6D">
              <w:rPr>
                <w:rFonts w:ascii="Arial" w:hAnsi="Arial" w:cs="Arial"/>
                <w:i/>
              </w:rPr>
              <w:t xml:space="preserve">   </w:t>
            </w:r>
            <w:r w:rsidRPr="003A4F31">
              <w:rPr>
                <w:rFonts w:ascii="Arial" w:hAnsi="Arial" w:cs="Arial"/>
                <w:i/>
              </w:rPr>
              <w:t>}</w:t>
            </w:r>
          </w:p>
        </w:tc>
      </w:tr>
    </w:tbl>
    <w:p w14:paraId="795CBCD1" w14:textId="77777777" w:rsidR="003A4F31" w:rsidRDefault="003A4F31" w:rsidP="00E32E6D">
      <w:pPr>
        <w:spacing w:after="0"/>
        <w:rPr>
          <w:rFonts w:ascii="Arial" w:hAnsi="Arial" w:cs="Arial"/>
        </w:rPr>
      </w:pPr>
    </w:p>
    <w:p w14:paraId="73442BF9" w14:textId="77777777" w:rsidR="00835CDA" w:rsidRDefault="00835CDA" w:rsidP="00E32E6D">
      <w:pPr>
        <w:spacing w:after="0"/>
        <w:rPr>
          <w:rFonts w:ascii="Arial" w:hAnsi="Arial" w:cs="Arial"/>
        </w:rPr>
      </w:pPr>
    </w:p>
    <w:p w14:paraId="4D33CD53" w14:textId="4BEB9E9E" w:rsidR="00E32E6D" w:rsidRDefault="00E32E6D" w:rsidP="00E32E6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C</w:t>
      </w:r>
      <w:r w:rsidRPr="00835CDA">
        <w:rPr>
          <w:rFonts w:ascii="Arial" w:hAnsi="Arial" w:cs="Arial"/>
          <w:b/>
        </w:rPr>
        <w:t>)</w:t>
      </w:r>
      <w:r w:rsidRPr="00835C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Probiere </w:t>
      </w:r>
      <w:r w:rsidR="001116E2">
        <w:rPr>
          <w:rFonts w:ascii="Arial" w:hAnsi="Arial" w:cs="Arial"/>
        </w:rPr>
        <w:t>auch</w:t>
      </w:r>
      <w:r>
        <w:rPr>
          <w:rFonts w:ascii="Arial" w:hAnsi="Arial" w:cs="Arial"/>
        </w:rPr>
        <w:t xml:space="preserve"> Kombinationen </w:t>
      </w:r>
      <w:r w:rsidR="001116E2">
        <w:rPr>
          <w:rFonts w:ascii="Arial" w:hAnsi="Arial" w:cs="Arial"/>
        </w:rPr>
        <w:t>mit height=“3em“ , width=“20em“, margin=“3em“ und padding=“3em“ aus.</w:t>
      </w:r>
    </w:p>
    <w:p w14:paraId="55660AB1" w14:textId="77777777" w:rsidR="001116E2" w:rsidRDefault="001116E2" w:rsidP="00E32E6D">
      <w:pPr>
        <w:spacing w:after="0"/>
        <w:rPr>
          <w:rFonts w:ascii="Arial" w:hAnsi="Arial" w:cs="Arial"/>
        </w:rPr>
      </w:pPr>
    </w:p>
    <w:p w14:paraId="2C4A8C48" w14:textId="6F92AD9D" w:rsidR="001116E2" w:rsidRPr="001116E2" w:rsidRDefault="001116E2" w:rsidP="00E32E6D">
      <w:pPr>
        <w:spacing w:after="0"/>
        <w:rPr>
          <w:rFonts w:ascii="Arial" w:hAnsi="Arial" w:cs="Arial"/>
          <w:b/>
        </w:rPr>
      </w:pPr>
      <w:r w:rsidRPr="001116E2">
        <w:rPr>
          <w:rFonts w:ascii="Arial" w:hAnsi="Arial" w:cs="Arial"/>
          <w:b/>
        </w:rPr>
        <w:t>D)</w:t>
      </w:r>
      <w:r>
        <w:rPr>
          <w:rFonts w:ascii="Arial" w:hAnsi="Arial" w:cs="Arial"/>
          <w:b/>
        </w:rPr>
        <w:t xml:space="preserve"> </w:t>
      </w:r>
      <w:r w:rsidRPr="001116E2">
        <w:rPr>
          <w:rFonts w:ascii="Arial" w:hAnsi="Arial" w:cs="Arial"/>
        </w:rPr>
        <w:t>Der Button verhält sich manchmal anders als die anderen Elemente. Warum?</w:t>
      </w:r>
      <w:r w:rsidRPr="001116E2">
        <w:rPr>
          <w:rFonts w:ascii="Arial" w:hAnsi="Arial" w:cs="Arial"/>
          <w:b/>
        </w:rPr>
        <w:t xml:space="preserve"> </w:t>
      </w:r>
    </w:p>
    <w:p w14:paraId="09B69125" w14:textId="77777777" w:rsidR="00781546" w:rsidRDefault="00781546" w:rsidP="006C6B10">
      <w:pPr>
        <w:spacing w:after="0"/>
        <w:jc w:val="center"/>
        <w:rPr>
          <w:rFonts w:ascii="Arial" w:hAnsi="Arial" w:cs="Arial"/>
        </w:rPr>
      </w:pPr>
    </w:p>
    <w:p w14:paraId="3E132BEC" w14:textId="77777777" w:rsidR="00781546" w:rsidRDefault="00781546" w:rsidP="006C6B10">
      <w:pPr>
        <w:spacing w:after="0"/>
        <w:jc w:val="center"/>
        <w:rPr>
          <w:rFonts w:ascii="Arial" w:hAnsi="Arial" w:cs="Arial"/>
        </w:rPr>
      </w:pPr>
    </w:p>
    <w:p w14:paraId="1DD3091C" w14:textId="77777777" w:rsidR="00781546" w:rsidRDefault="00781546" w:rsidP="006C6B10">
      <w:pPr>
        <w:spacing w:after="0"/>
        <w:jc w:val="center"/>
        <w:rPr>
          <w:rFonts w:ascii="Arial" w:hAnsi="Arial" w:cs="Arial"/>
        </w:rPr>
      </w:pPr>
    </w:p>
    <w:p w14:paraId="63D725DF" w14:textId="77777777" w:rsidR="00781546" w:rsidRDefault="00781546" w:rsidP="006C6B10">
      <w:pPr>
        <w:spacing w:after="0"/>
        <w:jc w:val="center"/>
        <w:rPr>
          <w:rFonts w:ascii="Arial" w:hAnsi="Arial" w:cs="Arial"/>
        </w:rPr>
      </w:pPr>
    </w:p>
    <w:p w14:paraId="3F4A145E" w14:textId="77777777" w:rsidR="00835CDA" w:rsidRPr="00813EE0" w:rsidRDefault="00835CDA" w:rsidP="006C6B10">
      <w:pPr>
        <w:spacing w:after="0"/>
        <w:jc w:val="center"/>
        <w:rPr>
          <w:rFonts w:ascii="Arial" w:hAnsi="Arial" w:cs="Arial"/>
        </w:rPr>
      </w:pPr>
    </w:p>
    <w:p w14:paraId="2761E7B6" w14:textId="736290DD" w:rsidR="006C6B10" w:rsidRPr="00D416EF" w:rsidRDefault="006C6B10" w:rsidP="006C6B10">
      <w:pPr>
        <w:spacing w:after="0"/>
        <w:jc w:val="center"/>
        <w:rPr>
          <w:rFonts w:ascii="Arial" w:hAnsi="Arial" w:cs="Arial"/>
          <w:b/>
          <w:bCs/>
        </w:rPr>
      </w:pPr>
      <w:r w:rsidRPr="00D416EF">
        <w:rPr>
          <w:rFonts w:ascii="Arial" w:hAnsi="Arial" w:cs="Arial"/>
          <w:b/>
          <w:bCs/>
        </w:rPr>
        <w:lastRenderedPageBreak/>
        <w:t>Ü B E R S I C H T</w:t>
      </w:r>
    </w:p>
    <w:p w14:paraId="4064BD93" w14:textId="77777777" w:rsidR="00120C66" w:rsidRDefault="00120C66" w:rsidP="004764B0">
      <w:pPr>
        <w:spacing w:after="0"/>
        <w:rPr>
          <w:rFonts w:ascii="Arial" w:hAnsi="Arial" w:cs="Arial"/>
        </w:rPr>
      </w:pPr>
    </w:p>
    <w:p w14:paraId="4D009F5F" w14:textId="75F5661D" w:rsidR="00120C66" w:rsidRPr="00955E41" w:rsidRDefault="00120C66" w:rsidP="00120C66">
      <w:pPr>
        <w:spacing w:after="0"/>
        <w:rPr>
          <w:rFonts w:ascii="Arial" w:hAnsi="Arial" w:cs="Arial"/>
          <w:bCs/>
        </w:rPr>
      </w:pPr>
      <w:r w:rsidRPr="00120C66">
        <w:rPr>
          <w:rFonts w:ascii="Arial" w:hAnsi="Arial" w:cs="Arial"/>
          <w:b/>
          <w:bCs/>
        </w:rPr>
        <w:t xml:space="preserve">&lt;div&gt; </w:t>
      </w:r>
      <w:r w:rsidRPr="000B5BCC">
        <w:rPr>
          <w:rFonts w:ascii="Arial" w:hAnsi="Arial" w:cs="Arial"/>
          <w:bCs/>
        </w:rPr>
        <w:t>(</w:t>
      </w:r>
      <w:r w:rsidRPr="007923EB">
        <w:rPr>
          <w:rFonts w:ascii="Arial" w:hAnsi="Arial" w:cs="Arial"/>
          <w:b/>
          <w:bCs/>
        </w:rPr>
        <w:t>Division</w:t>
      </w:r>
      <w:r w:rsidR="000B5BCC" w:rsidRPr="000B5BCC">
        <w:rPr>
          <w:rFonts w:ascii="Arial" w:hAnsi="Arial" w:cs="Arial"/>
          <w:bCs/>
        </w:rPr>
        <w:t xml:space="preserve"> </w:t>
      </w:r>
      <w:r w:rsidR="007923EB">
        <w:rPr>
          <w:rFonts w:ascii="Arial" w:hAnsi="Arial" w:cs="Arial"/>
          <w:bCs/>
        </w:rPr>
        <w:t>–</w:t>
      </w:r>
      <w:r w:rsidR="000B5BCC" w:rsidRPr="000B5BCC">
        <w:rPr>
          <w:rFonts w:ascii="Arial" w:hAnsi="Arial" w:cs="Arial"/>
          <w:bCs/>
        </w:rPr>
        <w:t xml:space="preserve"> </w:t>
      </w:r>
      <w:r w:rsidR="007923EB">
        <w:rPr>
          <w:rFonts w:ascii="Arial" w:hAnsi="Arial" w:cs="Arial"/>
          <w:bCs/>
        </w:rPr>
        <w:t>„</w:t>
      </w:r>
      <w:r w:rsidR="000B5BCC" w:rsidRPr="000B5BCC">
        <w:rPr>
          <w:rFonts w:ascii="Arial" w:hAnsi="Arial" w:cs="Arial"/>
          <w:bCs/>
        </w:rPr>
        <w:t>Abschnitt</w:t>
      </w:r>
      <w:r w:rsidR="007923EB">
        <w:rPr>
          <w:rFonts w:ascii="Arial" w:hAnsi="Arial" w:cs="Arial"/>
          <w:bCs/>
        </w:rPr>
        <w:t>“</w:t>
      </w:r>
      <w:r w:rsidRPr="000B5BCC">
        <w:rPr>
          <w:rFonts w:ascii="Arial" w:hAnsi="Arial" w:cs="Arial"/>
          <w:bCs/>
        </w:rPr>
        <w:t>)</w:t>
      </w:r>
      <w:r w:rsidR="000B5BCC">
        <w:rPr>
          <w:rFonts w:ascii="Arial" w:hAnsi="Arial" w:cs="Arial"/>
          <w:bCs/>
        </w:rPr>
        <w:t>:</w:t>
      </w:r>
      <w:r w:rsidRPr="00120C66">
        <w:rPr>
          <w:rFonts w:ascii="Arial" w:hAnsi="Arial" w:cs="Arial"/>
          <w:b/>
          <w:bCs/>
        </w:rPr>
        <w:t xml:space="preserve"> </w:t>
      </w:r>
      <w:r w:rsidRPr="00120C66">
        <w:rPr>
          <w:rFonts w:ascii="Arial" w:hAnsi="Arial" w:cs="Arial"/>
        </w:rPr>
        <w:t>Block-Element</w:t>
      </w:r>
      <w:r w:rsidR="00955E41">
        <w:rPr>
          <w:rFonts w:ascii="Arial" w:hAnsi="Arial" w:cs="Arial"/>
        </w:rPr>
        <w:t>,</w:t>
      </w:r>
      <w:r w:rsidRPr="00120C66">
        <w:rPr>
          <w:rFonts w:ascii="Arial" w:hAnsi="Arial" w:cs="Arial"/>
          <w:b/>
          <w:bCs/>
        </w:rPr>
        <w:t xml:space="preserve"> </w:t>
      </w:r>
      <w:r w:rsidR="00955E41">
        <w:rPr>
          <w:rFonts w:ascii="Arial" w:hAnsi="Arial" w:cs="Arial"/>
          <w:bCs/>
        </w:rPr>
        <w:t>k</w:t>
      </w:r>
      <w:r w:rsidRPr="00120C66">
        <w:rPr>
          <w:rFonts w:ascii="Arial" w:hAnsi="Arial" w:cs="Arial"/>
        </w:rPr>
        <w:t>ann andere Block- und Inline-Elemente enthalten.</w:t>
      </w:r>
    </w:p>
    <w:p w14:paraId="09D1844B" w14:textId="77777777" w:rsidR="00120C66" w:rsidRPr="00120C66" w:rsidRDefault="00120C66" w:rsidP="00120C66">
      <w:pPr>
        <w:spacing w:after="0"/>
        <w:rPr>
          <w:rFonts w:ascii="Arial" w:hAnsi="Arial" w:cs="Arial"/>
        </w:rPr>
      </w:pPr>
    </w:p>
    <w:p w14:paraId="02771DB5" w14:textId="3F604C1F" w:rsidR="00120C66" w:rsidRPr="00120C66" w:rsidRDefault="00120C66" w:rsidP="00120C66">
      <w:pPr>
        <w:spacing w:after="0"/>
        <w:rPr>
          <w:rFonts w:ascii="Arial" w:hAnsi="Arial" w:cs="Arial"/>
        </w:rPr>
      </w:pPr>
      <w:r w:rsidRPr="00120C66">
        <w:rPr>
          <w:rFonts w:ascii="Arial" w:hAnsi="Arial" w:cs="Arial"/>
          <w:b/>
          <w:bCs/>
        </w:rPr>
        <w:t>&lt;span&gt;</w:t>
      </w:r>
      <w:r w:rsidRPr="00120C66">
        <w:rPr>
          <w:rFonts w:ascii="Arial" w:hAnsi="Arial" w:cs="Arial"/>
        </w:rPr>
        <w:t xml:space="preserve"> </w:t>
      </w:r>
      <w:r w:rsidR="000B5BCC">
        <w:rPr>
          <w:rFonts w:ascii="Arial" w:hAnsi="Arial" w:cs="Arial"/>
        </w:rPr>
        <w:t>(</w:t>
      </w:r>
      <w:r w:rsidR="000B5BCC" w:rsidRPr="007923EB">
        <w:rPr>
          <w:rFonts w:ascii="Arial" w:hAnsi="Arial" w:cs="Arial"/>
          <w:b/>
        </w:rPr>
        <w:t>Span</w:t>
      </w:r>
      <w:r w:rsidR="000B5BCC">
        <w:rPr>
          <w:rFonts w:ascii="Arial" w:hAnsi="Arial" w:cs="Arial"/>
        </w:rPr>
        <w:t xml:space="preserve"> </w:t>
      </w:r>
      <w:r w:rsidR="007923EB">
        <w:rPr>
          <w:rFonts w:ascii="Arial" w:hAnsi="Arial" w:cs="Arial"/>
        </w:rPr>
        <w:t>–</w:t>
      </w:r>
      <w:r w:rsidR="000B5BCC">
        <w:rPr>
          <w:rFonts w:ascii="Arial" w:hAnsi="Arial" w:cs="Arial"/>
        </w:rPr>
        <w:t xml:space="preserve"> </w:t>
      </w:r>
      <w:r w:rsidR="007923EB">
        <w:rPr>
          <w:rFonts w:ascii="Arial" w:hAnsi="Arial" w:cs="Arial"/>
        </w:rPr>
        <w:t>„</w:t>
      </w:r>
      <w:r w:rsidR="000B5BCC">
        <w:rPr>
          <w:rFonts w:ascii="Arial" w:hAnsi="Arial" w:cs="Arial"/>
        </w:rPr>
        <w:t>Bereich</w:t>
      </w:r>
      <w:r w:rsidR="007923EB">
        <w:rPr>
          <w:rFonts w:ascii="Arial" w:hAnsi="Arial" w:cs="Arial"/>
        </w:rPr>
        <w:t>“</w:t>
      </w:r>
      <w:r w:rsidR="000B5BCC">
        <w:rPr>
          <w:rFonts w:ascii="Arial" w:hAnsi="Arial" w:cs="Arial"/>
        </w:rPr>
        <w:t xml:space="preserve">): </w:t>
      </w:r>
      <w:r w:rsidRPr="00120C66">
        <w:rPr>
          <w:rFonts w:ascii="Arial" w:hAnsi="Arial" w:cs="Arial"/>
        </w:rPr>
        <w:t>Inline-Element</w:t>
      </w:r>
      <w:r w:rsidR="00955E41">
        <w:rPr>
          <w:rFonts w:ascii="Arial" w:hAnsi="Arial" w:cs="Arial"/>
        </w:rPr>
        <w:t>, k</w:t>
      </w:r>
      <w:r w:rsidRPr="00120C66">
        <w:rPr>
          <w:rFonts w:ascii="Arial" w:hAnsi="Arial" w:cs="Arial"/>
        </w:rPr>
        <w:t>ann nur andere Inline-Elemente enthalten.</w:t>
      </w:r>
    </w:p>
    <w:p w14:paraId="03AAF3AB" w14:textId="2EBB63B9" w:rsidR="00120C66" w:rsidRPr="00120C66" w:rsidRDefault="00120C66" w:rsidP="00120C66">
      <w:pPr>
        <w:spacing w:after="0"/>
        <w:rPr>
          <w:rFonts w:ascii="Arial" w:hAnsi="Arial" w:cs="Arial"/>
          <w:b/>
          <w:bCs/>
        </w:rPr>
      </w:pPr>
    </w:p>
    <w:p w14:paraId="7A487B5F" w14:textId="4C273041" w:rsidR="00F37AFA" w:rsidRPr="00120C66" w:rsidRDefault="00120C66" w:rsidP="00120C66">
      <w:pPr>
        <w:spacing w:after="0"/>
        <w:rPr>
          <w:rFonts w:ascii="Arial" w:hAnsi="Arial" w:cs="Arial"/>
          <w:b/>
          <w:bCs/>
        </w:rPr>
      </w:pPr>
      <w:r w:rsidRPr="00120C66">
        <w:rPr>
          <w:rFonts w:ascii="Arial" w:hAnsi="Arial" w:cs="Arial"/>
          <w:b/>
          <w:bCs/>
        </w:rPr>
        <w:t xml:space="preserve">&lt;p&gt; </w:t>
      </w:r>
      <w:r w:rsidRPr="000B5BCC">
        <w:rPr>
          <w:rFonts w:ascii="Arial" w:hAnsi="Arial" w:cs="Arial"/>
          <w:bCs/>
        </w:rPr>
        <w:t>(</w:t>
      </w:r>
      <w:r w:rsidRPr="007923EB">
        <w:rPr>
          <w:rFonts w:ascii="Arial" w:hAnsi="Arial" w:cs="Arial"/>
          <w:b/>
          <w:bCs/>
        </w:rPr>
        <w:t>Paragraph</w:t>
      </w:r>
      <w:r w:rsidR="000B5BCC" w:rsidRPr="000B5BCC">
        <w:rPr>
          <w:rFonts w:ascii="Arial" w:hAnsi="Arial" w:cs="Arial"/>
          <w:bCs/>
        </w:rPr>
        <w:t xml:space="preserve"> </w:t>
      </w:r>
      <w:r w:rsidR="007923EB">
        <w:rPr>
          <w:rFonts w:ascii="Arial" w:hAnsi="Arial" w:cs="Arial"/>
          <w:bCs/>
        </w:rPr>
        <w:t>–</w:t>
      </w:r>
      <w:r w:rsidR="000B5BCC" w:rsidRPr="000B5BCC">
        <w:rPr>
          <w:rFonts w:ascii="Arial" w:hAnsi="Arial" w:cs="Arial"/>
          <w:bCs/>
        </w:rPr>
        <w:t xml:space="preserve"> </w:t>
      </w:r>
      <w:r w:rsidR="007923EB">
        <w:rPr>
          <w:rFonts w:ascii="Arial" w:hAnsi="Arial" w:cs="Arial"/>
          <w:bCs/>
        </w:rPr>
        <w:t>„</w:t>
      </w:r>
      <w:r w:rsidR="00676DC9">
        <w:rPr>
          <w:rFonts w:ascii="Arial" w:hAnsi="Arial" w:cs="Arial"/>
          <w:bCs/>
        </w:rPr>
        <w:t>Absatz</w:t>
      </w:r>
      <w:r w:rsidR="007923EB">
        <w:rPr>
          <w:rFonts w:ascii="Arial" w:hAnsi="Arial" w:cs="Arial"/>
          <w:bCs/>
        </w:rPr>
        <w:t>“</w:t>
      </w:r>
      <w:r w:rsidRPr="000B5BCC">
        <w:rPr>
          <w:rFonts w:ascii="Arial" w:hAnsi="Arial" w:cs="Arial"/>
          <w:bCs/>
        </w:rPr>
        <w:t>)</w:t>
      </w:r>
      <w:r w:rsidR="000B5BCC">
        <w:rPr>
          <w:rFonts w:ascii="Arial" w:hAnsi="Arial" w:cs="Arial"/>
          <w:bCs/>
        </w:rPr>
        <w:t>:</w:t>
      </w:r>
      <w:r w:rsidRPr="00120C66">
        <w:rPr>
          <w:rFonts w:ascii="Arial" w:hAnsi="Arial" w:cs="Arial"/>
        </w:rPr>
        <w:t xml:space="preserve"> Block-Element</w:t>
      </w:r>
      <w:r>
        <w:rPr>
          <w:rFonts w:ascii="Arial" w:hAnsi="Arial" w:cs="Arial"/>
          <w:b/>
          <w:bCs/>
        </w:rPr>
        <w:t xml:space="preserve"> </w:t>
      </w:r>
      <w:r w:rsidR="007A62B1" w:rsidRPr="009208A4">
        <w:rPr>
          <w:rFonts w:ascii="Arial" w:hAnsi="Arial" w:cs="Arial"/>
          <w:bCs/>
          <w:u w:val="single"/>
        </w:rPr>
        <w:t>mit Zeilenumbruch</w:t>
      </w:r>
      <w:r w:rsidR="00955E41">
        <w:rPr>
          <w:rFonts w:ascii="Arial" w:hAnsi="Arial" w:cs="Arial"/>
          <w:bCs/>
        </w:rPr>
        <w:t>, k</w:t>
      </w:r>
      <w:r w:rsidRPr="00120C66">
        <w:rPr>
          <w:rFonts w:ascii="Arial" w:hAnsi="Arial" w:cs="Arial"/>
        </w:rPr>
        <w:t>ann Inline-Elemente enthalten, aber keine anderen Block-Elemente.</w:t>
      </w:r>
    </w:p>
    <w:p w14:paraId="46796229" w14:textId="77777777" w:rsidR="00F37AFA" w:rsidRDefault="00F37AFA" w:rsidP="00120C66">
      <w:pPr>
        <w:spacing w:after="0"/>
        <w:rPr>
          <w:rFonts w:ascii="Arial" w:hAnsi="Arial" w:cs="Arial"/>
        </w:rPr>
      </w:pPr>
    </w:p>
    <w:p w14:paraId="12FE9616" w14:textId="5B56485E" w:rsidR="009F5AAD" w:rsidRDefault="009F5AAD" w:rsidP="00120C66">
      <w:pPr>
        <w:spacing w:after="0"/>
        <w:rPr>
          <w:rFonts w:ascii="Arial" w:hAnsi="Arial" w:cs="Arial"/>
        </w:rPr>
      </w:pPr>
      <w:r w:rsidRPr="009F5AAD">
        <w:rPr>
          <w:rFonts w:ascii="Arial" w:hAnsi="Arial" w:cs="Arial"/>
          <w:b/>
        </w:rPr>
        <w:t>&lt;label&gt;</w:t>
      </w:r>
      <w:r>
        <w:rPr>
          <w:rFonts w:ascii="Arial" w:hAnsi="Arial" w:cs="Arial"/>
        </w:rPr>
        <w:t xml:space="preserve"> (</w:t>
      </w:r>
      <w:r w:rsidRPr="009F5AAD">
        <w:rPr>
          <w:rFonts w:ascii="Arial" w:hAnsi="Arial" w:cs="Arial"/>
          <w:b/>
        </w:rPr>
        <w:t>Label</w:t>
      </w:r>
      <w:r>
        <w:rPr>
          <w:rFonts w:ascii="Arial" w:hAnsi="Arial" w:cs="Arial"/>
        </w:rPr>
        <w:t xml:space="preserve"> – „Bezeichner“): Inline-Element ohne Format</w:t>
      </w:r>
    </w:p>
    <w:p w14:paraId="38ADAE6E" w14:textId="77777777" w:rsidR="009F5AAD" w:rsidRDefault="009F5AAD" w:rsidP="00120C66">
      <w:pPr>
        <w:spacing w:after="0"/>
        <w:rPr>
          <w:rFonts w:ascii="Arial" w:hAnsi="Arial" w:cs="Arial"/>
        </w:rPr>
      </w:pPr>
    </w:p>
    <w:p w14:paraId="5998A95E" w14:textId="77777777" w:rsidR="00B604C8" w:rsidRDefault="00B604C8" w:rsidP="00120C66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604C8" w14:paraId="3D8455C0" w14:textId="77777777" w:rsidTr="00EA0288">
        <w:trPr>
          <w:trHeight w:val="355"/>
        </w:trPr>
        <w:tc>
          <w:tcPr>
            <w:tcW w:w="3020" w:type="dxa"/>
            <w:vAlign w:val="center"/>
          </w:tcPr>
          <w:p w14:paraId="39CFF5BC" w14:textId="211230B2" w:rsidR="00B604C8" w:rsidRPr="00B604C8" w:rsidRDefault="00B604C8" w:rsidP="00B604C8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B604C8">
              <w:rPr>
                <w:rFonts w:ascii="Arial" w:hAnsi="Arial" w:cs="Arial"/>
                <w:b/>
                <w:bCs/>
              </w:rPr>
              <w:t>Block-Element</w:t>
            </w:r>
          </w:p>
        </w:tc>
        <w:tc>
          <w:tcPr>
            <w:tcW w:w="3021" w:type="dxa"/>
            <w:vAlign w:val="center"/>
          </w:tcPr>
          <w:p w14:paraId="7A12F886" w14:textId="112A5B99" w:rsidR="00B604C8" w:rsidRPr="00B604C8" w:rsidRDefault="00B604C8" w:rsidP="00120C66">
            <w:pPr>
              <w:rPr>
                <w:rFonts w:ascii="Arial" w:hAnsi="Arial" w:cs="Arial"/>
                <w:b/>
                <w:bCs/>
              </w:rPr>
            </w:pPr>
            <w:r w:rsidRPr="00B604C8">
              <w:rPr>
                <w:rFonts w:ascii="Arial" w:hAnsi="Arial" w:cs="Arial"/>
                <w:b/>
                <w:bCs/>
              </w:rPr>
              <w:t>Inline-Element</w:t>
            </w:r>
          </w:p>
        </w:tc>
        <w:tc>
          <w:tcPr>
            <w:tcW w:w="3021" w:type="dxa"/>
            <w:vAlign w:val="center"/>
          </w:tcPr>
          <w:p w14:paraId="44D5149B" w14:textId="71A6D6D4" w:rsidR="00B604C8" w:rsidRPr="00B604C8" w:rsidRDefault="00B604C8" w:rsidP="00120C66">
            <w:pPr>
              <w:rPr>
                <w:rFonts w:ascii="Arial" w:hAnsi="Arial" w:cs="Arial"/>
                <w:b/>
                <w:bCs/>
              </w:rPr>
            </w:pPr>
            <w:r w:rsidRPr="00B604C8">
              <w:rPr>
                <w:rFonts w:ascii="Arial" w:hAnsi="Arial" w:cs="Arial"/>
                <w:b/>
                <w:bCs/>
              </w:rPr>
              <w:t>Inline-Block-Element</w:t>
            </w:r>
          </w:p>
        </w:tc>
      </w:tr>
      <w:tr w:rsidR="00B604C8" w14:paraId="6C7CA3E9" w14:textId="77777777" w:rsidTr="00EA0288">
        <w:trPr>
          <w:trHeight w:val="971"/>
        </w:trPr>
        <w:tc>
          <w:tcPr>
            <w:tcW w:w="3020" w:type="dxa"/>
            <w:vAlign w:val="center"/>
          </w:tcPr>
          <w:p w14:paraId="28F967A0" w14:textId="7D0C73E9" w:rsidR="00B604C8" w:rsidRPr="00B604C8" w:rsidRDefault="00B604C8" w:rsidP="00120C66">
            <w:pPr>
              <w:rPr>
                <w:rFonts w:ascii="Arial" w:hAnsi="Arial" w:cs="Arial"/>
                <w:bCs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>#elem {</w:t>
            </w:r>
          </w:p>
          <w:p w14:paraId="4D953FBC" w14:textId="5BDBE5E1" w:rsidR="00B604C8" w:rsidRPr="00B604C8" w:rsidRDefault="00B604C8" w:rsidP="00120C66">
            <w:pPr>
              <w:rPr>
                <w:rFonts w:ascii="Arial" w:hAnsi="Arial" w:cs="Arial"/>
                <w:bCs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 xml:space="preserve">   display: block; </w:t>
            </w:r>
          </w:p>
          <w:p w14:paraId="18DA7F9E" w14:textId="0487174B" w:rsidR="00B604C8" w:rsidRPr="00B604C8" w:rsidRDefault="00B604C8" w:rsidP="00120C66">
            <w:pPr>
              <w:rPr>
                <w:rFonts w:ascii="Arial" w:hAnsi="Arial" w:cs="Arial"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>}</w:t>
            </w:r>
          </w:p>
        </w:tc>
        <w:tc>
          <w:tcPr>
            <w:tcW w:w="3021" w:type="dxa"/>
            <w:vAlign w:val="center"/>
          </w:tcPr>
          <w:p w14:paraId="35064820" w14:textId="77777777" w:rsidR="00B604C8" w:rsidRPr="00B604C8" w:rsidRDefault="00B604C8" w:rsidP="00B604C8">
            <w:pPr>
              <w:rPr>
                <w:rFonts w:ascii="Arial" w:hAnsi="Arial" w:cs="Arial"/>
                <w:bCs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>#elem {</w:t>
            </w:r>
          </w:p>
          <w:p w14:paraId="4D09C5E5" w14:textId="6C0198BF" w:rsidR="00B604C8" w:rsidRPr="00B604C8" w:rsidRDefault="00B604C8" w:rsidP="00B604C8">
            <w:pPr>
              <w:rPr>
                <w:rFonts w:ascii="Arial" w:hAnsi="Arial" w:cs="Arial"/>
                <w:bCs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 xml:space="preserve">   display: inline; </w:t>
            </w:r>
          </w:p>
          <w:p w14:paraId="115E9436" w14:textId="0AF9CCF8" w:rsidR="00B604C8" w:rsidRPr="00B604C8" w:rsidRDefault="00B604C8" w:rsidP="00B604C8">
            <w:pPr>
              <w:rPr>
                <w:rFonts w:ascii="Arial" w:hAnsi="Arial" w:cs="Arial"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>}</w:t>
            </w:r>
          </w:p>
        </w:tc>
        <w:tc>
          <w:tcPr>
            <w:tcW w:w="3021" w:type="dxa"/>
            <w:vAlign w:val="center"/>
          </w:tcPr>
          <w:p w14:paraId="2C38F35A" w14:textId="77777777" w:rsidR="00B604C8" w:rsidRPr="00B604C8" w:rsidRDefault="00B604C8" w:rsidP="00B604C8">
            <w:pPr>
              <w:rPr>
                <w:rFonts w:ascii="Arial" w:hAnsi="Arial" w:cs="Arial"/>
                <w:bCs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>#elem {</w:t>
            </w:r>
          </w:p>
          <w:p w14:paraId="1FDC9272" w14:textId="40A379CA" w:rsidR="00B604C8" w:rsidRPr="00B604C8" w:rsidRDefault="00B604C8" w:rsidP="00B604C8">
            <w:pPr>
              <w:rPr>
                <w:rFonts w:ascii="Arial" w:hAnsi="Arial" w:cs="Arial"/>
                <w:bCs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 xml:space="preserve">   display: inline-block; </w:t>
            </w:r>
          </w:p>
          <w:p w14:paraId="74689DDA" w14:textId="6BEAF594" w:rsidR="00B604C8" w:rsidRPr="00B604C8" w:rsidRDefault="00B604C8" w:rsidP="00B604C8">
            <w:pPr>
              <w:rPr>
                <w:rFonts w:ascii="Arial" w:hAnsi="Arial" w:cs="Arial"/>
                <w:i/>
                <w:iCs/>
              </w:rPr>
            </w:pPr>
            <w:r w:rsidRPr="00B604C8">
              <w:rPr>
                <w:rFonts w:ascii="Arial" w:hAnsi="Arial" w:cs="Arial"/>
                <w:bCs/>
                <w:i/>
                <w:iCs/>
              </w:rPr>
              <w:t>}</w:t>
            </w:r>
          </w:p>
        </w:tc>
      </w:tr>
      <w:tr w:rsidR="00B604C8" w14:paraId="1CDA0C97" w14:textId="77777777" w:rsidTr="00EA0288">
        <w:tc>
          <w:tcPr>
            <w:tcW w:w="3020" w:type="dxa"/>
          </w:tcPr>
          <w:p w14:paraId="416267A9" w14:textId="2E20267A" w:rsidR="00B604C8" w:rsidRDefault="00B604C8" w:rsidP="00B604C8">
            <w:pPr>
              <w:spacing w:after="120"/>
              <w:rPr>
                <w:rFonts w:ascii="Arial" w:hAnsi="Arial" w:cs="Arial"/>
                <w:bCs/>
              </w:rPr>
            </w:pPr>
            <w:r w:rsidRPr="00B604C8">
              <w:rPr>
                <w:rFonts w:ascii="Arial" w:hAnsi="Arial" w:cs="Arial"/>
                <w:bCs/>
                <w:u w:val="single"/>
              </w:rPr>
              <w:t>Blockelement</w:t>
            </w:r>
            <w:r>
              <w:rPr>
                <w:rFonts w:ascii="Arial" w:hAnsi="Arial" w:cs="Arial"/>
                <w:bCs/>
              </w:rPr>
              <w:t xml:space="preserve">: </w:t>
            </w:r>
            <w:r w:rsidRPr="00B604C8">
              <w:rPr>
                <w:rFonts w:ascii="Arial" w:hAnsi="Arial" w:cs="Arial"/>
                <w:bCs/>
              </w:rPr>
              <w:t xml:space="preserve">neue Zeile </w:t>
            </w:r>
          </w:p>
          <w:p w14:paraId="13D586FF" w14:textId="18966600" w:rsidR="00B604C8" w:rsidRPr="00B604C8" w:rsidRDefault="00B604C8" w:rsidP="00B604C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nimmt </w:t>
            </w:r>
            <w:r w:rsidRPr="00B604C8">
              <w:rPr>
                <w:rFonts w:ascii="Arial" w:hAnsi="Arial" w:cs="Arial"/>
                <w:bCs/>
              </w:rPr>
              <w:t>gesamte verfügbare Breite</w:t>
            </w:r>
            <w:r>
              <w:rPr>
                <w:rFonts w:ascii="Arial" w:hAnsi="Arial" w:cs="Arial"/>
                <w:bCs/>
              </w:rPr>
              <w:t xml:space="preserve"> ein</w:t>
            </w:r>
          </w:p>
          <w:p w14:paraId="227D123E" w14:textId="77777777" w:rsidR="00B604C8" w:rsidRDefault="00B604C8" w:rsidP="00B604C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beachtet </w:t>
            </w:r>
            <w:r w:rsidRPr="00B604C8">
              <w:rPr>
                <w:rFonts w:ascii="Arial" w:hAnsi="Arial" w:cs="Arial"/>
              </w:rPr>
              <w:t>Breite (width)</w:t>
            </w:r>
            <w:r>
              <w:rPr>
                <w:rFonts w:ascii="Arial" w:hAnsi="Arial" w:cs="Arial"/>
              </w:rPr>
              <w:t>,</w:t>
            </w:r>
            <w:r w:rsidRPr="00B604C8">
              <w:rPr>
                <w:rFonts w:ascii="Arial" w:hAnsi="Arial" w:cs="Arial"/>
              </w:rPr>
              <w:t xml:space="preserve"> Höhe (height)</w:t>
            </w:r>
            <w:r>
              <w:rPr>
                <w:rFonts w:ascii="Arial" w:hAnsi="Arial" w:cs="Arial"/>
              </w:rPr>
              <w:t>, Außenabstand (margin) und Innenabstand (padding)</w:t>
            </w:r>
          </w:p>
          <w:p w14:paraId="2A0ACBAD" w14:textId="197027BC" w:rsidR="005C7D50" w:rsidRPr="00B604C8" w:rsidRDefault="005C7D50" w:rsidP="00B604C8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kann Block- und Inline-Elemente enthalten</w:t>
            </w:r>
          </w:p>
        </w:tc>
        <w:tc>
          <w:tcPr>
            <w:tcW w:w="3021" w:type="dxa"/>
          </w:tcPr>
          <w:p w14:paraId="03D107A4" w14:textId="5D30DAD0" w:rsidR="00B604C8" w:rsidRDefault="00B604C8" w:rsidP="00B604C8">
            <w:pPr>
              <w:spacing w:after="120"/>
              <w:rPr>
                <w:rFonts w:ascii="Arial" w:hAnsi="Arial" w:cs="Arial"/>
              </w:rPr>
            </w:pPr>
            <w:r w:rsidRPr="00B604C8">
              <w:rPr>
                <w:rFonts w:ascii="Arial" w:hAnsi="Arial" w:cs="Arial"/>
                <w:u w:val="single"/>
              </w:rPr>
              <w:t>Fließelement</w:t>
            </w:r>
            <w:r>
              <w:rPr>
                <w:rFonts w:ascii="Arial" w:hAnsi="Arial" w:cs="Arial"/>
              </w:rPr>
              <w:t>, mit anderen in einer Zeile</w:t>
            </w:r>
          </w:p>
          <w:p w14:paraId="0C501F09" w14:textId="77777777" w:rsidR="00B604C8" w:rsidRDefault="00B604C8" w:rsidP="00B604C8">
            <w:pPr>
              <w:spacing w:after="120"/>
              <w:rPr>
                <w:rFonts w:ascii="Arial" w:hAnsi="Arial" w:cs="Arial"/>
              </w:rPr>
            </w:pPr>
            <w:r w:rsidRPr="00B604C8">
              <w:rPr>
                <w:rFonts w:ascii="Arial" w:hAnsi="Arial" w:cs="Arial"/>
              </w:rPr>
              <w:t>nimmt nur so viel Platz ein, wie der Inhalt benötigt</w:t>
            </w:r>
          </w:p>
          <w:p w14:paraId="5337DC77" w14:textId="77777777" w:rsidR="00B604C8" w:rsidRDefault="00B604C8" w:rsidP="00B604C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Breite, Höhe wird ignoriert</w:t>
            </w:r>
          </w:p>
          <w:p w14:paraId="2B1473A8" w14:textId="7CF2E951" w:rsidR="00B604C8" w:rsidRDefault="00B604C8" w:rsidP="00B604C8">
            <w:pPr>
              <w:spacing w:after="120"/>
              <w:rPr>
                <w:rFonts w:ascii="Arial" w:hAnsi="Arial" w:cs="Arial"/>
              </w:rPr>
            </w:pPr>
            <w:r w:rsidRPr="00447AD6">
              <w:rPr>
                <w:rFonts w:ascii="Arial" w:hAnsi="Arial" w:cs="Arial"/>
                <w:b/>
              </w:rPr>
              <w:t>padding</w:t>
            </w:r>
            <w:r>
              <w:rPr>
                <w:rFonts w:ascii="Arial" w:hAnsi="Arial" w:cs="Arial"/>
              </w:rPr>
              <w:t xml:space="preserve"> </w:t>
            </w:r>
            <w:r w:rsidR="00507C4A">
              <w:rPr>
                <w:rFonts w:ascii="Arial" w:hAnsi="Arial" w:cs="Arial"/>
              </w:rPr>
              <w:t xml:space="preserve">zu anderen Elementen </w:t>
            </w:r>
            <w:r w:rsidR="00447AD6" w:rsidRPr="00507C4A">
              <w:rPr>
                <w:rFonts w:ascii="Arial" w:hAnsi="Arial" w:cs="Arial"/>
                <w:b/>
              </w:rPr>
              <w:t xml:space="preserve">nach oben und unten </w:t>
            </w:r>
            <w:r w:rsidR="00447AD6">
              <w:rPr>
                <w:rFonts w:ascii="Arial" w:hAnsi="Arial" w:cs="Arial"/>
              </w:rPr>
              <w:t>wird ignoriert (</w:t>
            </w:r>
            <w:r w:rsidR="00447AD6" w:rsidRPr="00447AD6">
              <w:rPr>
                <w:rFonts w:ascii="Arial" w:hAnsi="Arial" w:cs="Arial"/>
                <w:u w:val="single"/>
              </w:rPr>
              <w:t>über</w:t>
            </w:r>
            <w:r w:rsidR="00121324">
              <w:rPr>
                <w:rFonts w:ascii="Arial" w:hAnsi="Arial" w:cs="Arial"/>
                <w:u w:val="single"/>
              </w:rPr>
              <w:t>- / in</w:t>
            </w:r>
            <w:r w:rsidR="00447AD6" w:rsidRPr="00447AD6">
              <w:rPr>
                <w:rFonts w:ascii="Arial" w:hAnsi="Arial" w:cs="Arial"/>
                <w:u w:val="single"/>
              </w:rPr>
              <w:t>einander</w:t>
            </w:r>
            <w:r w:rsidR="00447AD6">
              <w:rPr>
                <w:rFonts w:ascii="Arial" w:hAnsi="Arial" w:cs="Arial"/>
              </w:rPr>
              <w:t>).</w:t>
            </w:r>
          </w:p>
          <w:p w14:paraId="7B348143" w14:textId="2D59FC37" w:rsidR="005C7D50" w:rsidRDefault="005C7D50" w:rsidP="00B604C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kann nur Inline-Elemente enthalten</w:t>
            </w:r>
          </w:p>
        </w:tc>
        <w:tc>
          <w:tcPr>
            <w:tcW w:w="3021" w:type="dxa"/>
          </w:tcPr>
          <w:p w14:paraId="675E627B" w14:textId="2299517C" w:rsidR="00B604C8" w:rsidRDefault="00B604C8" w:rsidP="00B604C8">
            <w:pPr>
              <w:spacing w:after="120"/>
              <w:rPr>
                <w:rFonts w:ascii="Arial" w:hAnsi="Arial" w:cs="Arial"/>
              </w:rPr>
            </w:pPr>
            <w:r w:rsidRPr="00B604C8">
              <w:rPr>
                <w:rFonts w:ascii="Arial" w:hAnsi="Arial" w:cs="Arial"/>
                <w:u w:val="single"/>
              </w:rPr>
              <w:t>Fließelement</w:t>
            </w:r>
            <w:r>
              <w:rPr>
                <w:rFonts w:ascii="Arial" w:hAnsi="Arial" w:cs="Arial"/>
              </w:rPr>
              <w:t xml:space="preserve"> wie bei Inline, kein Zeilenumbruch</w:t>
            </w:r>
          </w:p>
          <w:p w14:paraId="277D729E" w14:textId="77777777" w:rsidR="00B604C8" w:rsidRDefault="00B604C8" w:rsidP="00B604C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Größe und Abstand können gesetzt werden.</w:t>
            </w:r>
          </w:p>
          <w:p w14:paraId="284FEA3E" w14:textId="3E1C643D" w:rsidR="00EA0288" w:rsidRDefault="00EA0288" w:rsidP="00B604C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kann Block- und Inline-Elemente enthalten</w:t>
            </w:r>
          </w:p>
        </w:tc>
      </w:tr>
    </w:tbl>
    <w:p w14:paraId="0EAD3F34" w14:textId="77777777" w:rsidR="00B604C8" w:rsidRDefault="00B604C8" w:rsidP="00120C66">
      <w:pPr>
        <w:spacing w:after="0"/>
        <w:rPr>
          <w:rFonts w:ascii="Arial" w:hAnsi="Arial" w:cs="Arial"/>
        </w:rPr>
      </w:pPr>
    </w:p>
    <w:p w14:paraId="20028F47" w14:textId="77777777" w:rsidR="00781546" w:rsidRDefault="00781546" w:rsidP="00120C66">
      <w:pPr>
        <w:spacing w:after="0"/>
        <w:rPr>
          <w:rFonts w:ascii="Arial" w:hAnsi="Arial" w:cs="Arial"/>
        </w:rPr>
      </w:pPr>
    </w:p>
    <w:p w14:paraId="202249F7" w14:textId="779FF4B0" w:rsidR="00781546" w:rsidRDefault="00B642D7" w:rsidP="00120C66">
      <w:pPr>
        <w:spacing w:after="0"/>
        <w:rPr>
          <w:rFonts w:ascii="Arial" w:hAnsi="Arial" w:cs="Arial"/>
        </w:rPr>
      </w:pPr>
      <w:r w:rsidRPr="009158E0">
        <w:rPr>
          <w:rFonts w:ascii="Arial" w:hAnsi="Arial" w:cs="Arial"/>
          <w:i/>
        </w:rPr>
        <w:t>Beobachtung:</w:t>
      </w:r>
      <w:r>
        <w:rPr>
          <w:rFonts w:ascii="Arial" w:hAnsi="Arial" w:cs="Arial"/>
        </w:rPr>
        <w:t xml:space="preserve"> Der Button ist ein Inline-Block-Element, das seine </w:t>
      </w:r>
      <w:r w:rsidR="009158E0">
        <w:rPr>
          <w:rFonts w:ascii="Arial" w:hAnsi="Arial" w:cs="Arial"/>
        </w:rPr>
        <w:t>Eigenschaften bei der Block-Formatierung behält.</w:t>
      </w:r>
    </w:p>
    <w:p w14:paraId="60F8C3D3" w14:textId="77777777" w:rsidR="00F37AFA" w:rsidRDefault="00F37AFA" w:rsidP="004764B0">
      <w:pPr>
        <w:spacing w:after="0"/>
        <w:rPr>
          <w:rFonts w:ascii="Arial" w:hAnsi="Arial" w:cs="Arial"/>
        </w:rPr>
      </w:pPr>
    </w:p>
    <w:p w14:paraId="5D7C0807" w14:textId="6B8BB08A" w:rsidR="00F37AFA" w:rsidRDefault="00835CDA" w:rsidP="004764B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Pr="00835CDA">
        <w:rPr>
          <w:rFonts w:ascii="Arial" w:hAnsi="Arial" w:cs="Arial"/>
          <w:b/>
        </w:rPr>
        <w:t>CSS</w:t>
      </w:r>
      <w:r>
        <w:rPr>
          <w:rFonts w:ascii="Arial" w:hAnsi="Arial" w:cs="Arial"/>
        </w:rPr>
        <w:t xml:space="preserve"> wirkt sich eine </w:t>
      </w:r>
      <w:r w:rsidR="00DE3948" w:rsidRPr="00835CDA">
        <w:rPr>
          <w:rFonts w:ascii="Arial" w:hAnsi="Arial" w:cs="Arial"/>
          <w:b/>
        </w:rPr>
        <w:t>Klassen</w:t>
      </w:r>
      <w:r w:rsidRPr="00835CDA">
        <w:rPr>
          <w:rFonts w:ascii="Arial" w:hAnsi="Arial" w:cs="Arial"/>
          <w:b/>
        </w:rPr>
        <w:t>auswahl</w:t>
      </w:r>
      <w:r w:rsidR="00DE39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(.element) </w:t>
      </w:r>
      <w:r w:rsidR="00DE3948">
        <w:rPr>
          <w:rFonts w:ascii="Arial" w:hAnsi="Arial" w:cs="Arial"/>
        </w:rPr>
        <w:t xml:space="preserve">auf mehrere Elemente aus, eine </w:t>
      </w:r>
      <w:r w:rsidRPr="00835CDA">
        <w:rPr>
          <w:rFonts w:ascii="Arial" w:hAnsi="Arial" w:cs="Arial"/>
          <w:b/>
        </w:rPr>
        <w:t>ID-Auswahl</w:t>
      </w:r>
      <w:r>
        <w:rPr>
          <w:rFonts w:ascii="Arial" w:hAnsi="Arial" w:cs="Arial"/>
        </w:rPr>
        <w:t xml:space="preserve"> (#element) nur auf ein einziges Element.</w:t>
      </w:r>
    </w:p>
    <w:p w14:paraId="20CDA2C1" w14:textId="32A8B2B0" w:rsidR="00AC10F9" w:rsidRPr="00D909DB" w:rsidRDefault="00AC10F9" w:rsidP="004764B0">
      <w:pPr>
        <w:spacing w:after="0"/>
        <w:rPr>
          <w:rFonts w:ascii="Arial" w:hAnsi="Arial" w:cs="Arial"/>
          <w:bCs/>
        </w:rPr>
      </w:pPr>
    </w:p>
    <w:p w14:paraId="6BCBC354" w14:textId="4A6AA727" w:rsidR="00AC10F9" w:rsidRPr="00D909DB" w:rsidRDefault="00D909DB" w:rsidP="004764B0">
      <w:pPr>
        <w:spacing w:after="0"/>
        <w:rPr>
          <w:rFonts w:ascii="Arial" w:hAnsi="Arial" w:cs="Arial"/>
          <w:bCs/>
        </w:rPr>
      </w:pPr>
      <w:r w:rsidRPr="00D909DB">
        <w:rPr>
          <w:rFonts w:ascii="Arial" w:hAnsi="Arial" w:cs="Arial"/>
          <w:bCs/>
        </w:rPr>
        <w:t xml:space="preserve">Der </w:t>
      </w:r>
      <w:r w:rsidR="00AC10F9" w:rsidRPr="00D909DB">
        <w:rPr>
          <w:rFonts w:ascii="Arial" w:hAnsi="Arial" w:cs="Arial"/>
          <w:b/>
          <w:bCs/>
        </w:rPr>
        <w:t>Eventlistener</w:t>
      </w:r>
      <w:r w:rsidR="00AC10F9" w:rsidRPr="00D909DB">
        <w:rPr>
          <w:rFonts w:ascii="Arial" w:hAnsi="Arial" w:cs="Arial"/>
          <w:bCs/>
        </w:rPr>
        <w:t xml:space="preserve"> </w:t>
      </w:r>
      <w:r w:rsidRPr="00D909DB">
        <w:rPr>
          <w:rFonts w:ascii="Arial" w:hAnsi="Arial" w:cs="Arial"/>
          <w:bCs/>
        </w:rPr>
        <w:t xml:space="preserve">verknüpft eine auszuführende </w:t>
      </w:r>
      <w:r w:rsidRPr="00D909DB">
        <w:rPr>
          <w:rFonts w:ascii="Arial" w:hAnsi="Arial" w:cs="Arial"/>
          <w:b/>
          <w:bCs/>
        </w:rPr>
        <w:t>Funktion</w:t>
      </w:r>
      <w:r w:rsidRPr="00D909DB">
        <w:rPr>
          <w:rFonts w:ascii="Arial" w:hAnsi="Arial" w:cs="Arial"/>
          <w:bCs/>
        </w:rPr>
        <w:t xml:space="preserve"> mit einem </w:t>
      </w:r>
      <w:r w:rsidRPr="00D909DB">
        <w:rPr>
          <w:rFonts w:ascii="Arial" w:hAnsi="Arial" w:cs="Arial"/>
          <w:b/>
          <w:bCs/>
        </w:rPr>
        <w:t>grafischen Element</w:t>
      </w:r>
      <w:r w:rsidRPr="00D909DB">
        <w:rPr>
          <w:rFonts w:ascii="Arial" w:hAnsi="Arial" w:cs="Arial"/>
          <w:bCs/>
        </w:rPr>
        <w:t xml:space="preserve">. </w:t>
      </w:r>
    </w:p>
    <w:p w14:paraId="387C4656" w14:textId="77777777" w:rsidR="00AC10F9" w:rsidRDefault="00AC10F9" w:rsidP="004764B0">
      <w:pPr>
        <w:spacing w:after="0"/>
        <w:rPr>
          <w:rFonts w:ascii="Arial" w:hAnsi="Arial" w:cs="Arial"/>
          <w:bCs/>
        </w:rPr>
      </w:pPr>
    </w:p>
    <w:p w14:paraId="6047843B" w14:textId="3E743FAB" w:rsidR="00AC10F9" w:rsidRDefault="00AC10F9" w:rsidP="004764B0">
      <w:pPr>
        <w:spacing w:after="0"/>
        <w:rPr>
          <w:rFonts w:ascii="Arial" w:hAnsi="Arial" w:cs="Arial"/>
          <w:bCs/>
        </w:rPr>
      </w:pPr>
      <w:r w:rsidRPr="005C4CA4">
        <w:rPr>
          <w:rFonts w:ascii="Arial" w:eastAsia="Times New Roman" w:hAnsi="Arial" w:cs="Arial"/>
          <w:noProof/>
          <w:lang w:eastAsia="de-DE"/>
        </w:rPr>
        <mc:AlternateContent>
          <mc:Choice Requires="wpc">
            <w:drawing>
              <wp:inline distT="0" distB="0" distL="0" distR="0" wp14:anchorId="551FD079" wp14:editId="0545E711">
                <wp:extent cx="5491480" cy="956411"/>
                <wp:effectExtent l="0" t="0" r="0" b="15240"/>
                <wp:docPr id="109" name="Zeichenbereich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6" name="AutoShape 633"/>
                        <wps:cNvSpPr>
                          <a:spLocks noChangeArrowheads="1"/>
                        </wps:cNvSpPr>
                        <wps:spPr bwMode="auto">
                          <a:xfrm>
                            <a:off x="3738956" y="226316"/>
                            <a:ext cx="1631161" cy="317949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C677E5" w14:textId="399CF5BF" w:rsidR="00AC10F9" w:rsidRPr="00DC5E13" w:rsidRDefault="00D909DB" w:rsidP="00AC10F9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function </w:t>
                              </w:r>
                              <w:r w:rsidRPr="00D909DB">
                                <w:rPr>
                                  <w:rFonts w:ascii="Arial" w:hAnsi="Arial" w:cs="Arial"/>
                                  <w:i/>
                                </w:rPr>
                                <w:t>doIt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() { . . .}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hteck: abgerundete Ecken 107"/>
                        <wps:cNvSpPr/>
                        <wps:spPr>
                          <a:xfrm>
                            <a:off x="1455600" y="36946"/>
                            <a:ext cx="2006435" cy="91974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27F0F" w14:textId="6A6D0C13" w:rsidR="00AC10F9" w:rsidRPr="00AC10F9" w:rsidRDefault="00AC10F9" w:rsidP="00AC10F9">
                              <w:pPr>
                                <w:spacing w:after="0"/>
                                <w:rPr>
                                  <w:color w:val="000000" w:themeColor="text1"/>
                                  <w:u w:val="single"/>
                                </w:rPr>
                              </w:pPr>
                              <w:r w:rsidRPr="00AC10F9">
                                <w:rPr>
                                  <w:color w:val="000000" w:themeColor="text1"/>
                                  <w:u w:val="single"/>
                                </w:rPr>
                                <w:t>Event</w:t>
                              </w:r>
                              <w:r w:rsidR="004F3178">
                                <w:rPr>
                                  <w:color w:val="000000" w:themeColor="text1"/>
                                  <w:u w:val="single"/>
                                </w:rPr>
                                <w:t>L</w:t>
                              </w:r>
                              <w:r w:rsidRPr="00AC10F9">
                                <w:rPr>
                                  <w:color w:val="000000" w:themeColor="text1"/>
                                  <w:u w:val="single"/>
                                </w:rPr>
                                <w:t>istener</w:t>
                              </w:r>
                              <w:r w:rsidR="00CA5649">
                                <w:rPr>
                                  <w:color w:val="000000" w:themeColor="text1"/>
                                  <w:u w:val="single"/>
                                </w:rPr>
                                <w:t>:</w:t>
                              </w:r>
                            </w:p>
                            <w:p w14:paraId="4B012762" w14:textId="2F32FED0" w:rsidR="00AC10F9" w:rsidRDefault="00AC10F9" w:rsidP="00AC10F9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Event = "click"</w:t>
                              </w:r>
                            </w:p>
                            <w:p w14:paraId="0650B8A4" w14:textId="16741DC0" w:rsidR="00AC10F9" w:rsidRDefault="00AC10F9" w:rsidP="00AC10F9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auszuführendeFunktion</w:t>
                              </w:r>
                            </w:p>
                            <w:p w14:paraId="7FA60093" w14:textId="312F1E9B" w:rsidR="008C344D" w:rsidRPr="004D3624" w:rsidRDefault="008C344D" w:rsidP="00AC10F9">
                              <w:pPr>
                                <w:spacing w:after="0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auslösendeKomponente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Line 631"/>
                        <wps:cNvCnPr>
                          <a:cxnSpLocks noChangeShapeType="1"/>
                        </wps:cNvCnPr>
                        <wps:spPr bwMode="auto">
                          <a:xfrm flipV="1">
                            <a:off x="3033906" y="422723"/>
                            <a:ext cx="750839" cy="169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AutoShape 629"/>
                        <wps:cNvSpPr>
                          <a:spLocks noChangeArrowheads="1"/>
                        </wps:cNvSpPr>
                        <wps:spPr bwMode="auto">
                          <a:xfrm>
                            <a:off x="3784745" y="544338"/>
                            <a:ext cx="731520" cy="30099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1263DB" w14:textId="010E49FB" w:rsidR="00AC10F9" w:rsidRDefault="00AC10F9" w:rsidP="00AC10F9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  <w:t>Button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631"/>
                        <wps:cNvCnPr>
                          <a:cxnSpLocks noChangeShapeType="1"/>
                          <a:endCxn id="110" idx="1"/>
                        </wps:cNvCnPr>
                        <wps:spPr bwMode="auto">
                          <a:xfrm flipV="1">
                            <a:off x="3055048" y="694634"/>
                            <a:ext cx="729697" cy="717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51FD079" id="Zeichenbereich 109" o:spid="_x0000_s1026" editas="canvas" style="width:432.4pt;height:75.3pt;mso-position-horizontal-relative:char;mso-position-vertical-relative:line" coordsize="54914,9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914;height:9563;visibility:visible;mso-wrap-style:square">
                  <v:fill o:detectmouseclick="t"/>
                  <v:path o:connecttype="none"/>
                </v:shape>
                <v:roundrect id="AutoShape 633" o:spid="_x0000_s1028" style="position:absolute;left:37389;top:2263;width:16312;height:3179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" filled="f" stroked="f">
                  <v:textbox>
                    <w:txbxContent>
                      <w:p w14:paraId="59C677E5" w14:textId="399CF5BF" w:rsidR="00AC10F9" w:rsidRPr="00DC5E13" w:rsidRDefault="00D909DB" w:rsidP="00AC10F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function </w:t>
                        </w:r>
                        <w:r w:rsidRPr="00D909DB">
                          <w:rPr>
                            <w:rFonts w:ascii="Arial" w:hAnsi="Arial" w:cs="Arial"/>
                            <w:i/>
                          </w:rPr>
                          <w:t>doIt</w:t>
                        </w:r>
                        <w:r>
                          <w:rPr>
                            <w:rFonts w:ascii="Arial" w:hAnsi="Arial" w:cs="Arial"/>
                          </w:rPr>
                          <w:t xml:space="preserve"> () { . . .}</w:t>
                        </w:r>
                      </w:p>
                    </w:txbxContent>
                  </v:textbox>
                </v:roundrect>
                <v:roundrect id="Rechteck: abgerundete Ecken 107" o:spid="_x0000_s1029" style="position:absolute;left:14556;top:369;width:20064;height:91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2DF27F0F" w14:textId="6A6D0C13" w:rsidR="00AC10F9" w:rsidRPr="00AC10F9" w:rsidRDefault="00AC10F9" w:rsidP="00AC10F9">
                        <w:pPr>
                          <w:spacing w:after="0"/>
                          <w:rPr>
                            <w:color w:val="000000" w:themeColor="text1"/>
                            <w:u w:val="single"/>
                          </w:rPr>
                        </w:pPr>
                        <w:r w:rsidRPr="00AC10F9">
                          <w:rPr>
                            <w:color w:val="000000" w:themeColor="text1"/>
                            <w:u w:val="single"/>
                          </w:rPr>
                          <w:t>Event</w:t>
                        </w:r>
                        <w:r w:rsidR="004F3178">
                          <w:rPr>
                            <w:color w:val="000000" w:themeColor="text1"/>
                            <w:u w:val="single"/>
                          </w:rPr>
                          <w:t>L</w:t>
                        </w:r>
                        <w:r w:rsidRPr="00AC10F9">
                          <w:rPr>
                            <w:color w:val="000000" w:themeColor="text1"/>
                            <w:u w:val="single"/>
                          </w:rPr>
                          <w:t>istener</w:t>
                        </w:r>
                        <w:r w:rsidR="00CA5649">
                          <w:rPr>
                            <w:color w:val="000000" w:themeColor="text1"/>
                            <w:u w:val="single"/>
                          </w:rPr>
                          <w:t>:</w:t>
                        </w:r>
                      </w:p>
                      <w:p w14:paraId="4B012762" w14:textId="2F32FED0" w:rsidR="00AC10F9" w:rsidRDefault="00AC10F9" w:rsidP="00AC10F9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Event = "click"</w:t>
                        </w:r>
                      </w:p>
                      <w:p w14:paraId="0650B8A4" w14:textId="16741DC0" w:rsidR="00AC10F9" w:rsidRDefault="00AC10F9" w:rsidP="00AC10F9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auszuführendeFunktion</w:t>
                        </w:r>
                      </w:p>
                      <w:p w14:paraId="7FA60093" w14:textId="312F1E9B" w:rsidR="008C344D" w:rsidRPr="004D3624" w:rsidRDefault="008C344D" w:rsidP="00AC10F9">
                        <w:pPr>
                          <w:spacing w:after="0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auslösendeKomponente</w:t>
                        </w:r>
                      </w:p>
                    </w:txbxContent>
                  </v:textbox>
                </v:roundrect>
                <v:line id="Line 631" o:spid="_x0000_s1030" style="position:absolute;flip:y;visibility:visible;mso-wrap-style:square" from="30339,4227" to="37847,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">
                  <v:stroke startarrow="oval" endarrow="open"/>
                </v:line>
                <v:roundrect id="AutoShape 629" o:spid="_x0000_s1031" style="position:absolute;left:37847;top:5443;width:7315;height:3010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" stroked="f">
                  <v:textbox>
                    <w:txbxContent>
                      <w:p w14:paraId="0E1263DB" w14:textId="010E49FB" w:rsidR="00AC10F9" w:rsidRDefault="00AC10F9" w:rsidP="00AC10F9">
                        <w:pPr>
                          <w:spacing w:line="256" w:lineRule="auto"/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  <w:t>Button</w:t>
                        </w:r>
                      </w:p>
                    </w:txbxContent>
                  </v:textbox>
                </v:roundrect>
                <v:line id="Line 631" o:spid="_x0000_s1032" style="position:absolute;flip:y;visibility:visible;mso-wrap-style:square" from="30550,6946" to="37847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">
                  <v:stroke startarrow="oval" endarrow="open"/>
                </v:line>
                <w10:anchorlock/>
              </v:group>
            </w:pict>
          </mc:Fallback>
        </mc:AlternateContent>
      </w:r>
    </w:p>
    <w:p w14:paraId="4FF5EC03" w14:textId="2D9559F4" w:rsidR="00830681" w:rsidRPr="0065503B" w:rsidRDefault="00830681" w:rsidP="0065503B">
      <w:pPr>
        <w:rPr>
          <w:rFonts w:ascii="Arial" w:hAnsi="Arial" w:cs="Arial"/>
          <w:b/>
          <w:bCs/>
        </w:rPr>
      </w:pPr>
    </w:p>
    <w:sectPr w:rsidR="00830681" w:rsidRPr="0065503B" w:rsidSect="00C8501C">
      <w:headerReference w:type="default" r:id="rId9"/>
      <w:footerReference w:type="default" r:id="rId10"/>
      <w:pgSz w:w="11906" w:h="16838"/>
      <w:pgMar w:top="1417" w:right="1417" w:bottom="1134" w:left="1417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F423" w14:textId="77777777" w:rsidR="004A46E1" w:rsidRDefault="004A46E1" w:rsidP="006F0D14">
      <w:pPr>
        <w:spacing w:after="0" w:line="240" w:lineRule="auto"/>
      </w:pPr>
      <w:r>
        <w:separator/>
      </w:r>
    </w:p>
  </w:endnote>
  <w:endnote w:type="continuationSeparator" w:id="0">
    <w:p w14:paraId="20BCB2F8" w14:textId="77777777" w:rsidR="004A46E1" w:rsidRDefault="004A46E1" w:rsidP="006F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5485584"/>
      <w:docPartObj>
        <w:docPartGallery w:val="Page Numbers (Bottom of Page)"/>
        <w:docPartUnique/>
      </w:docPartObj>
    </w:sdtPr>
    <w:sdtContent>
      <w:p w14:paraId="695769C2" w14:textId="4A11849C" w:rsidR="00041977" w:rsidRDefault="00041977" w:rsidP="00041977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32FDFA" w14:textId="77777777" w:rsidR="001C0770" w:rsidRDefault="001C0770" w:rsidP="001C0770">
    <w:pPr>
      <w:pStyle w:val="Fuzeile"/>
      <w:pBdr>
        <w:top w:val="single" w:sz="4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91D76" w14:textId="77777777" w:rsidR="004A46E1" w:rsidRDefault="004A46E1" w:rsidP="006F0D14">
      <w:pPr>
        <w:spacing w:after="0" w:line="240" w:lineRule="auto"/>
      </w:pPr>
      <w:r>
        <w:separator/>
      </w:r>
    </w:p>
  </w:footnote>
  <w:footnote w:type="continuationSeparator" w:id="0">
    <w:p w14:paraId="55BFA64C" w14:textId="77777777" w:rsidR="004A46E1" w:rsidRDefault="004A46E1" w:rsidP="006F0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6D0DF1" w:rsidRPr="0086050F" w14:paraId="22EAF750" w14:textId="77777777" w:rsidTr="00D83174">
      <w:trPr>
        <w:trHeight w:val="412"/>
      </w:trPr>
      <w:tc>
        <w:tcPr>
          <w:tcW w:w="1235" w:type="dxa"/>
          <w:vMerge w:val="restart"/>
          <w:vAlign w:val="center"/>
        </w:tcPr>
        <w:p w14:paraId="7F52E6F5" w14:textId="77777777" w:rsidR="006D0DF1" w:rsidRPr="0086050F" w:rsidRDefault="006D0DF1" w:rsidP="006D0DF1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B311926" wp14:editId="359E9C6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2A734356" w14:textId="2A55B329" w:rsidR="006D0DF1" w:rsidRPr="006D0DF1" w:rsidRDefault="00813EE0" w:rsidP="006D0DF1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JavaScript</w:t>
          </w:r>
          <w:r w:rsidR="00332C3C">
            <w:rPr>
              <w:rFonts w:ascii="Arial" w:hAnsi="Arial" w:cs="Arial"/>
              <w:sz w:val="28"/>
              <w:szCs w:val="28"/>
            </w:rPr>
            <w:t xml:space="preserve"> Grundlagen</w:t>
          </w:r>
          <w:r w:rsidR="00120C66">
            <w:rPr>
              <w:rFonts w:ascii="Arial" w:hAnsi="Arial" w:cs="Arial"/>
              <w:sz w:val="28"/>
              <w:szCs w:val="28"/>
            </w:rPr>
            <w:t xml:space="preserve"> (</w:t>
          </w:r>
          <w:r w:rsidR="00A87585">
            <w:rPr>
              <w:rFonts w:ascii="Arial" w:hAnsi="Arial" w:cs="Arial"/>
              <w:sz w:val="28"/>
              <w:szCs w:val="28"/>
            </w:rPr>
            <w:t xml:space="preserve">HTML und </w:t>
          </w:r>
          <w:r w:rsidR="00120C66">
            <w:rPr>
              <w:rFonts w:ascii="Arial" w:hAnsi="Arial" w:cs="Arial"/>
              <w:sz w:val="28"/>
              <w:szCs w:val="28"/>
            </w:rPr>
            <w:t>CSS)</w:t>
          </w:r>
        </w:p>
      </w:tc>
    </w:tr>
    <w:tr w:rsidR="006D0DF1" w:rsidRPr="0086050F" w14:paraId="434BBA26" w14:textId="77777777" w:rsidTr="00D83174">
      <w:trPr>
        <w:trHeight w:val="349"/>
      </w:trPr>
      <w:tc>
        <w:tcPr>
          <w:tcW w:w="1235" w:type="dxa"/>
          <w:vMerge/>
          <w:vAlign w:val="center"/>
        </w:tcPr>
        <w:p w14:paraId="2B1E6CF7" w14:textId="77777777" w:rsidR="006D0DF1" w:rsidRPr="0086050F" w:rsidRDefault="006D0DF1" w:rsidP="006D0DF1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vAlign w:val="center"/>
        </w:tcPr>
        <w:p w14:paraId="4946FC59" w14:textId="03B8BF3C" w:rsidR="006D0DF1" w:rsidRPr="006D0DF1" w:rsidRDefault="00120C66" w:rsidP="006D0DF1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Inline- und Blockelemente</w:t>
          </w:r>
        </w:p>
      </w:tc>
    </w:tr>
  </w:tbl>
  <w:p w14:paraId="17B73D03" w14:textId="77777777" w:rsidR="006F0D14" w:rsidRDefault="006F0D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832FB"/>
    <w:multiLevelType w:val="hybridMultilevel"/>
    <w:tmpl w:val="F170D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407BD"/>
    <w:multiLevelType w:val="multilevel"/>
    <w:tmpl w:val="0C60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B6E73"/>
    <w:multiLevelType w:val="multilevel"/>
    <w:tmpl w:val="24AA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9656F"/>
    <w:multiLevelType w:val="multilevel"/>
    <w:tmpl w:val="40A0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25B26"/>
    <w:multiLevelType w:val="multilevel"/>
    <w:tmpl w:val="EFA8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631869"/>
    <w:multiLevelType w:val="multilevel"/>
    <w:tmpl w:val="4042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47603"/>
    <w:multiLevelType w:val="hybridMultilevel"/>
    <w:tmpl w:val="4A4E01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B3162"/>
    <w:multiLevelType w:val="multilevel"/>
    <w:tmpl w:val="6E56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313899">
    <w:abstractNumId w:val="6"/>
  </w:num>
  <w:num w:numId="2" w16cid:durableId="1118913345">
    <w:abstractNumId w:val="3"/>
  </w:num>
  <w:num w:numId="3" w16cid:durableId="1284190100">
    <w:abstractNumId w:val="2"/>
  </w:num>
  <w:num w:numId="4" w16cid:durableId="647823971">
    <w:abstractNumId w:val="7"/>
  </w:num>
  <w:num w:numId="5" w16cid:durableId="466512483">
    <w:abstractNumId w:val="0"/>
  </w:num>
  <w:num w:numId="6" w16cid:durableId="671220527">
    <w:abstractNumId w:val="5"/>
  </w:num>
  <w:num w:numId="7" w16cid:durableId="1716149977">
    <w:abstractNumId w:val="1"/>
  </w:num>
  <w:num w:numId="8" w16cid:durableId="1326859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38"/>
    <w:rsid w:val="00004C01"/>
    <w:rsid w:val="000263C6"/>
    <w:rsid w:val="00036EDC"/>
    <w:rsid w:val="00041977"/>
    <w:rsid w:val="000543E5"/>
    <w:rsid w:val="00070D14"/>
    <w:rsid w:val="00096E9F"/>
    <w:rsid w:val="000B5BCC"/>
    <w:rsid w:val="000B61D4"/>
    <w:rsid w:val="000B67C1"/>
    <w:rsid w:val="000B7DBC"/>
    <w:rsid w:val="000C12A3"/>
    <w:rsid w:val="000E6996"/>
    <w:rsid w:val="001042EF"/>
    <w:rsid w:val="00106779"/>
    <w:rsid w:val="001116E2"/>
    <w:rsid w:val="0011568C"/>
    <w:rsid w:val="00120C66"/>
    <w:rsid w:val="00121324"/>
    <w:rsid w:val="00132A58"/>
    <w:rsid w:val="00147925"/>
    <w:rsid w:val="00167AE1"/>
    <w:rsid w:val="00173AC4"/>
    <w:rsid w:val="00183C47"/>
    <w:rsid w:val="00192E06"/>
    <w:rsid w:val="00195FFB"/>
    <w:rsid w:val="001C0770"/>
    <w:rsid w:val="001D5979"/>
    <w:rsid w:val="001D5F8B"/>
    <w:rsid w:val="00202646"/>
    <w:rsid w:val="00216B8B"/>
    <w:rsid w:val="00220F93"/>
    <w:rsid w:val="00221D8F"/>
    <w:rsid w:val="00235AA5"/>
    <w:rsid w:val="00236162"/>
    <w:rsid w:val="00241B4F"/>
    <w:rsid w:val="00250778"/>
    <w:rsid w:val="002712D8"/>
    <w:rsid w:val="0027766E"/>
    <w:rsid w:val="002A54AB"/>
    <w:rsid w:val="002C051D"/>
    <w:rsid w:val="002D23FA"/>
    <w:rsid w:val="002D4170"/>
    <w:rsid w:val="002E4754"/>
    <w:rsid w:val="002F1085"/>
    <w:rsid w:val="002F40B4"/>
    <w:rsid w:val="002F4B17"/>
    <w:rsid w:val="00301929"/>
    <w:rsid w:val="003070DA"/>
    <w:rsid w:val="003074FA"/>
    <w:rsid w:val="00314175"/>
    <w:rsid w:val="00332C3C"/>
    <w:rsid w:val="00365573"/>
    <w:rsid w:val="0037345B"/>
    <w:rsid w:val="003844D5"/>
    <w:rsid w:val="003947B9"/>
    <w:rsid w:val="0039798C"/>
    <w:rsid w:val="003A4F31"/>
    <w:rsid w:val="003A568C"/>
    <w:rsid w:val="003B09C3"/>
    <w:rsid w:val="003B2833"/>
    <w:rsid w:val="003B6EA2"/>
    <w:rsid w:val="003E224B"/>
    <w:rsid w:val="003F07D3"/>
    <w:rsid w:val="00402290"/>
    <w:rsid w:val="0040352B"/>
    <w:rsid w:val="00410322"/>
    <w:rsid w:val="00430AF0"/>
    <w:rsid w:val="00437F78"/>
    <w:rsid w:val="00442E3F"/>
    <w:rsid w:val="00443AB9"/>
    <w:rsid w:val="00447AD6"/>
    <w:rsid w:val="004621C7"/>
    <w:rsid w:val="004635A2"/>
    <w:rsid w:val="00470FFA"/>
    <w:rsid w:val="004764B0"/>
    <w:rsid w:val="00477A75"/>
    <w:rsid w:val="00482078"/>
    <w:rsid w:val="00486338"/>
    <w:rsid w:val="004A46E1"/>
    <w:rsid w:val="004B66AB"/>
    <w:rsid w:val="004C72EC"/>
    <w:rsid w:val="004D0036"/>
    <w:rsid w:val="004D3624"/>
    <w:rsid w:val="004D5932"/>
    <w:rsid w:val="004F3178"/>
    <w:rsid w:val="004F542C"/>
    <w:rsid w:val="004F6D51"/>
    <w:rsid w:val="00502489"/>
    <w:rsid w:val="00502498"/>
    <w:rsid w:val="00502C85"/>
    <w:rsid w:val="00507C4A"/>
    <w:rsid w:val="005122D0"/>
    <w:rsid w:val="005453FD"/>
    <w:rsid w:val="00557174"/>
    <w:rsid w:val="005643EA"/>
    <w:rsid w:val="00567BD7"/>
    <w:rsid w:val="00580605"/>
    <w:rsid w:val="005A0480"/>
    <w:rsid w:val="005A664A"/>
    <w:rsid w:val="005C1240"/>
    <w:rsid w:val="005C2E08"/>
    <w:rsid w:val="005C4CA4"/>
    <w:rsid w:val="005C7D50"/>
    <w:rsid w:val="005D23FD"/>
    <w:rsid w:val="005D5EAE"/>
    <w:rsid w:val="005E0DCB"/>
    <w:rsid w:val="005E29D2"/>
    <w:rsid w:val="005F3300"/>
    <w:rsid w:val="005F35A6"/>
    <w:rsid w:val="00622E8C"/>
    <w:rsid w:val="00647E65"/>
    <w:rsid w:val="00653CA4"/>
    <w:rsid w:val="0065503B"/>
    <w:rsid w:val="00674D0F"/>
    <w:rsid w:val="00676DC9"/>
    <w:rsid w:val="0067713B"/>
    <w:rsid w:val="00680657"/>
    <w:rsid w:val="0069383C"/>
    <w:rsid w:val="006B33AC"/>
    <w:rsid w:val="006C2842"/>
    <w:rsid w:val="006C3F70"/>
    <w:rsid w:val="006C4B10"/>
    <w:rsid w:val="006C6B10"/>
    <w:rsid w:val="006D0DF1"/>
    <w:rsid w:val="006D3CD9"/>
    <w:rsid w:val="006D5365"/>
    <w:rsid w:val="006E6805"/>
    <w:rsid w:val="006F0D14"/>
    <w:rsid w:val="00707DB5"/>
    <w:rsid w:val="0074245F"/>
    <w:rsid w:val="0077761C"/>
    <w:rsid w:val="00781546"/>
    <w:rsid w:val="007841D4"/>
    <w:rsid w:val="00791FF7"/>
    <w:rsid w:val="007923EB"/>
    <w:rsid w:val="007A5F60"/>
    <w:rsid w:val="007A62B1"/>
    <w:rsid w:val="007F4B9E"/>
    <w:rsid w:val="008004D6"/>
    <w:rsid w:val="008116CA"/>
    <w:rsid w:val="00813EE0"/>
    <w:rsid w:val="008254CD"/>
    <w:rsid w:val="00830681"/>
    <w:rsid w:val="00830B1D"/>
    <w:rsid w:val="00835CDA"/>
    <w:rsid w:val="00856D9D"/>
    <w:rsid w:val="00857FA7"/>
    <w:rsid w:val="00863C4D"/>
    <w:rsid w:val="00884454"/>
    <w:rsid w:val="008937DD"/>
    <w:rsid w:val="008B309E"/>
    <w:rsid w:val="008C344D"/>
    <w:rsid w:val="008D61A7"/>
    <w:rsid w:val="008E3B48"/>
    <w:rsid w:val="008F0AF9"/>
    <w:rsid w:val="00903DE5"/>
    <w:rsid w:val="009078EB"/>
    <w:rsid w:val="009158E0"/>
    <w:rsid w:val="009208A4"/>
    <w:rsid w:val="009219D6"/>
    <w:rsid w:val="00922E11"/>
    <w:rsid w:val="00934461"/>
    <w:rsid w:val="0094072A"/>
    <w:rsid w:val="00955E41"/>
    <w:rsid w:val="009564AD"/>
    <w:rsid w:val="009628AC"/>
    <w:rsid w:val="00963D88"/>
    <w:rsid w:val="00980233"/>
    <w:rsid w:val="00983A3B"/>
    <w:rsid w:val="0099521B"/>
    <w:rsid w:val="009A49C7"/>
    <w:rsid w:val="009C671F"/>
    <w:rsid w:val="009F0299"/>
    <w:rsid w:val="009F5AAD"/>
    <w:rsid w:val="00A0580A"/>
    <w:rsid w:val="00A174BE"/>
    <w:rsid w:val="00A2723A"/>
    <w:rsid w:val="00A30704"/>
    <w:rsid w:val="00A43FF5"/>
    <w:rsid w:val="00A44CE6"/>
    <w:rsid w:val="00A51322"/>
    <w:rsid w:val="00A666E3"/>
    <w:rsid w:val="00A87585"/>
    <w:rsid w:val="00A9526F"/>
    <w:rsid w:val="00A9596D"/>
    <w:rsid w:val="00A97B8F"/>
    <w:rsid w:val="00AB0BA7"/>
    <w:rsid w:val="00AC10F9"/>
    <w:rsid w:val="00AC3F9D"/>
    <w:rsid w:val="00AC560C"/>
    <w:rsid w:val="00B060D7"/>
    <w:rsid w:val="00B13874"/>
    <w:rsid w:val="00B1678E"/>
    <w:rsid w:val="00B2313E"/>
    <w:rsid w:val="00B3300E"/>
    <w:rsid w:val="00B34096"/>
    <w:rsid w:val="00B408EE"/>
    <w:rsid w:val="00B45906"/>
    <w:rsid w:val="00B52AC3"/>
    <w:rsid w:val="00B604C8"/>
    <w:rsid w:val="00B642D7"/>
    <w:rsid w:val="00B9742E"/>
    <w:rsid w:val="00BA1B96"/>
    <w:rsid w:val="00BA5931"/>
    <w:rsid w:val="00BB51A2"/>
    <w:rsid w:val="00BB68C9"/>
    <w:rsid w:val="00BD04BE"/>
    <w:rsid w:val="00BE037C"/>
    <w:rsid w:val="00C035A2"/>
    <w:rsid w:val="00C07E9C"/>
    <w:rsid w:val="00C10116"/>
    <w:rsid w:val="00C12648"/>
    <w:rsid w:val="00C33C86"/>
    <w:rsid w:val="00C34FC6"/>
    <w:rsid w:val="00C36A05"/>
    <w:rsid w:val="00C42F27"/>
    <w:rsid w:val="00C76BE2"/>
    <w:rsid w:val="00C800E9"/>
    <w:rsid w:val="00C8160B"/>
    <w:rsid w:val="00C8501C"/>
    <w:rsid w:val="00C87D4D"/>
    <w:rsid w:val="00C9451F"/>
    <w:rsid w:val="00CA5649"/>
    <w:rsid w:val="00CC0819"/>
    <w:rsid w:val="00CC22FF"/>
    <w:rsid w:val="00CC6B82"/>
    <w:rsid w:val="00CD202B"/>
    <w:rsid w:val="00CF0256"/>
    <w:rsid w:val="00CF26B2"/>
    <w:rsid w:val="00D03D82"/>
    <w:rsid w:val="00D33F9D"/>
    <w:rsid w:val="00D357B7"/>
    <w:rsid w:val="00D416EF"/>
    <w:rsid w:val="00D52EA5"/>
    <w:rsid w:val="00D6089C"/>
    <w:rsid w:val="00D60C5F"/>
    <w:rsid w:val="00D6169A"/>
    <w:rsid w:val="00D7660C"/>
    <w:rsid w:val="00D824B5"/>
    <w:rsid w:val="00D909DB"/>
    <w:rsid w:val="00DC548F"/>
    <w:rsid w:val="00DC5E13"/>
    <w:rsid w:val="00DE3948"/>
    <w:rsid w:val="00DE750B"/>
    <w:rsid w:val="00E05E8A"/>
    <w:rsid w:val="00E32E6D"/>
    <w:rsid w:val="00E41505"/>
    <w:rsid w:val="00E504DA"/>
    <w:rsid w:val="00E77FB2"/>
    <w:rsid w:val="00E80E99"/>
    <w:rsid w:val="00EA0288"/>
    <w:rsid w:val="00EA080D"/>
    <w:rsid w:val="00EA6BA2"/>
    <w:rsid w:val="00EA707A"/>
    <w:rsid w:val="00EB3F99"/>
    <w:rsid w:val="00EC6776"/>
    <w:rsid w:val="00ED36FE"/>
    <w:rsid w:val="00EE33BF"/>
    <w:rsid w:val="00EF1BD0"/>
    <w:rsid w:val="00F157F8"/>
    <w:rsid w:val="00F2598F"/>
    <w:rsid w:val="00F26664"/>
    <w:rsid w:val="00F364FC"/>
    <w:rsid w:val="00F37AFA"/>
    <w:rsid w:val="00F4067B"/>
    <w:rsid w:val="00F40958"/>
    <w:rsid w:val="00F46F40"/>
    <w:rsid w:val="00F502EF"/>
    <w:rsid w:val="00F51D00"/>
    <w:rsid w:val="00F80C9C"/>
    <w:rsid w:val="00F85DD7"/>
    <w:rsid w:val="00F944B4"/>
    <w:rsid w:val="00F9741D"/>
    <w:rsid w:val="00FA1A28"/>
    <w:rsid w:val="00FC6ED0"/>
    <w:rsid w:val="00FE0BF9"/>
    <w:rsid w:val="00FE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BFBB"/>
  <w15:chartTrackingRefBased/>
  <w15:docId w15:val="{CE9E4A9E-DC19-4CF7-8493-7E3B2B45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3141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0C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F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0D14"/>
  </w:style>
  <w:style w:type="paragraph" w:styleId="Fuzeile">
    <w:name w:val="footer"/>
    <w:basedOn w:val="Standard"/>
    <w:link w:val="FuzeileZchn"/>
    <w:uiPriority w:val="99"/>
    <w:unhideWhenUsed/>
    <w:rsid w:val="006F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0D14"/>
  </w:style>
  <w:style w:type="character" w:styleId="Hyperlink">
    <w:name w:val="Hyperlink"/>
    <w:basedOn w:val="Absatz-Standardschriftart"/>
    <w:uiPriority w:val="99"/>
    <w:unhideWhenUsed/>
    <w:rsid w:val="000B67C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67C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gnamecolor">
    <w:name w:val="tagnamecolor"/>
    <w:basedOn w:val="Absatz-Standardschriftart"/>
    <w:rsid w:val="00B45906"/>
  </w:style>
  <w:style w:type="character" w:customStyle="1" w:styleId="tagcolor">
    <w:name w:val="tagcolor"/>
    <w:basedOn w:val="Absatz-Standardschriftart"/>
    <w:rsid w:val="00B45906"/>
  </w:style>
  <w:style w:type="character" w:styleId="BesuchterLink">
    <w:name w:val="FollowedHyperlink"/>
    <w:basedOn w:val="Absatz-Standardschriftart"/>
    <w:uiPriority w:val="99"/>
    <w:semiHidden/>
    <w:unhideWhenUsed/>
    <w:rsid w:val="00863C4D"/>
    <w:rPr>
      <w:color w:val="954F72" w:themeColor="followedHyperlink"/>
      <w:u w:val="single"/>
    </w:rPr>
  </w:style>
  <w:style w:type="character" w:customStyle="1" w:styleId="commentcolor">
    <w:name w:val="commentcolor"/>
    <w:basedOn w:val="Absatz-Standardschriftart"/>
    <w:rsid w:val="009C671F"/>
  </w:style>
  <w:style w:type="paragraph" w:styleId="Listenabsatz">
    <w:name w:val="List Paragraph"/>
    <w:basedOn w:val="Standard"/>
    <w:uiPriority w:val="34"/>
    <w:qFormat/>
    <w:rsid w:val="00216B8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314175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C4CA4"/>
    <w:rPr>
      <w:rFonts w:ascii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0C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0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A279B-398E-4BC4-A742-C88603A8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 Faust</dc:creator>
  <cp:keywords/>
  <dc:description/>
  <cp:lastModifiedBy>Heinrich Faust</cp:lastModifiedBy>
  <cp:revision>43</cp:revision>
  <dcterms:created xsi:type="dcterms:W3CDTF">2025-11-16T08:40:00Z</dcterms:created>
  <dcterms:modified xsi:type="dcterms:W3CDTF">2025-11-16T19:11:00Z</dcterms:modified>
</cp:coreProperties>
</file>